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5D27" w:rsidRPr="00FC5D27" w:rsidRDefault="00FC5D27" w:rsidP="00FC5D27">
      <w:pPr>
        <w:rPr>
          <w:rFonts w:ascii="Comic Sans MS" w:hAnsi="Comic Sans MS"/>
          <w:sz w:val="22"/>
          <w:szCs w:val="22"/>
          <w:lang w:val="en-GB"/>
        </w:rPr>
      </w:pPr>
    </w:p>
    <w:p w:rsidR="00FC5D27" w:rsidRPr="00FC5D27" w:rsidRDefault="007A3663" w:rsidP="00FC5D27">
      <w:pPr>
        <w:rPr>
          <w:rFonts w:ascii="Comic Sans MS" w:hAnsi="Comic Sans MS"/>
          <w:sz w:val="22"/>
          <w:szCs w:val="22"/>
          <w:lang w:val="en-GB"/>
        </w:rPr>
      </w:pPr>
      <w:r>
        <w:rPr>
          <w:rFonts w:ascii="Comic Sans MS" w:hAnsi="Comic Sans MS"/>
          <w:noProof/>
          <w:sz w:val="22"/>
          <w:szCs w:val="22"/>
        </w:rPr>
        <w:drawing>
          <wp:anchor distT="0" distB="0" distL="114300" distR="114300" simplePos="0" relativeHeight="251682816" behindDoc="1" locked="0" layoutInCell="1" allowOverlap="0" wp14:anchorId="15272ACC" wp14:editId="1AA1990C">
            <wp:simplePos x="0" y="0"/>
            <wp:positionH relativeFrom="column">
              <wp:posOffset>3463925</wp:posOffset>
            </wp:positionH>
            <wp:positionV relativeFrom="paragraph">
              <wp:posOffset>108331</wp:posOffset>
            </wp:positionV>
            <wp:extent cx="1006475" cy="578485"/>
            <wp:effectExtent l="0" t="0" r="3175" b="0"/>
            <wp:wrapTight wrapText="bothSides">
              <wp:wrapPolygon edited="0">
                <wp:start x="0" y="0"/>
                <wp:lineTo x="0" y="20628"/>
                <wp:lineTo x="21259" y="20628"/>
                <wp:lineTo x="21259" y="0"/>
                <wp:lineTo x="0" y="0"/>
              </wp:wrapPolygon>
            </wp:wrapTight>
            <wp:docPr id="69" name="Image 69" descr="AFG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FGC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6475" cy="57848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FB7" w:rsidRPr="00FC5D27">
        <w:rPr>
          <w:noProof/>
          <w:sz w:val="22"/>
          <w:szCs w:val="22"/>
        </w:rPr>
        <mc:AlternateContent>
          <mc:Choice Requires="wpg">
            <w:drawing>
              <wp:anchor distT="0" distB="0" distL="114300" distR="114300" simplePos="0" relativeHeight="251662336" behindDoc="0" locked="0" layoutInCell="1" allowOverlap="1" wp14:anchorId="1A9BE630" wp14:editId="69DA8EEF">
                <wp:simplePos x="0" y="0"/>
                <wp:positionH relativeFrom="column">
                  <wp:posOffset>-374015</wp:posOffset>
                </wp:positionH>
                <wp:positionV relativeFrom="page">
                  <wp:posOffset>819150</wp:posOffset>
                </wp:positionV>
                <wp:extent cx="4872990" cy="1485900"/>
                <wp:effectExtent l="0" t="0" r="22860" b="19050"/>
                <wp:wrapNone/>
                <wp:docPr id="6"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2990" cy="1485900"/>
                          <a:chOff x="106754775" y="105606150"/>
                          <a:chExt cx="6858000" cy="2286000"/>
                        </a:xfrm>
                      </wpg:grpSpPr>
                      <wps:wsp>
                        <wps:cNvPr id="7" name="Rectangle 4" hidden="1"/>
                        <wps:cNvSpPr>
                          <a:spLocks noChangeArrowheads="1" noChangeShapeType="1"/>
                        </wps:cNvSpPr>
                        <wps:spPr bwMode="auto">
                          <a:xfrm>
                            <a:off x="106754775" y="105606150"/>
                            <a:ext cx="6858000" cy="2286000"/>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 name="Line 5"/>
                        <wps:cNvCnPr>
                          <a:cxnSpLocks noChangeShapeType="1"/>
                        </wps:cNvCnPr>
                        <wps:spPr bwMode="auto">
                          <a:xfrm flipH="1">
                            <a:off x="107200398" y="105606150"/>
                            <a:ext cx="0" cy="2286000"/>
                          </a:xfrm>
                          <a:prstGeom prst="line">
                            <a:avLst/>
                          </a:prstGeom>
                          <a:noFill/>
                          <a:ln w="1905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9" name="Line 6"/>
                        <wps:cNvCnPr>
                          <a:cxnSpLocks noChangeShapeType="1"/>
                        </wps:cNvCnPr>
                        <wps:spPr bwMode="auto">
                          <a:xfrm>
                            <a:off x="106754775" y="106105260"/>
                            <a:ext cx="6858000" cy="0"/>
                          </a:xfrm>
                          <a:prstGeom prst="line">
                            <a:avLst/>
                          </a:prstGeom>
                          <a:noFill/>
                          <a:ln w="381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 name="Text Box 7"/>
                        <wps:cNvSpPr txBox="1">
                          <a:spLocks noChangeArrowheads="1" noChangeShapeType="1"/>
                        </wps:cNvSpPr>
                        <wps:spPr bwMode="auto">
                          <a:xfrm>
                            <a:off x="112164975" y="106206225"/>
                            <a:ext cx="1356360" cy="28575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624ED" w:rsidRDefault="009624ED" w:rsidP="00FC5D27"/>
                          </w:txbxContent>
                        </wps:txbx>
                        <wps:bodyPr rot="0" vert="horz" wrap="square" lIns="36195" tIns="36195" rIns="36195" bIns="36195" anchor="t" anchorCtr="0" upright="1">
                          <a:noAutofit/>
                        </wps:bodyPr>
                      </wps:wsp>
                      <wps:wsp>
                        <wps:cNvPr id="11" name="Text Box 8"/>
                        <wps:cNvSpPr txBox="1">
                          <a:spLocks noChangeArrowheads="1" noChangeShapeType="1"/>
                        </wps:cNvSpPr>
                        <wps:spPr bwMode="auto">
                          <a:xfrm>
                            <a:off x="112164975" y="106491975"/>
                            <a:ext cx="1356360" cy="28575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624ED" w:rsidRDefault="009624ED" w:rsidP="00FC5D27"/>
                          </w:txbxContent>
                        </wps:txbx>
                        <wps:bodyPr rot="0" vert="horz" wrap="square" lIns="36195" tIns="36195" rIns="36195" bIns="36195" anchor="t" anchorCtr="0" upright="1">
                          <a:noAutofit/>
                        </wps:bodyPr>
                      </wps:wsp>
                      <wps:wsp>
                        <wps:cNvPr id="12" name="Rectangle 9"/>
                        <wps:cNvSpPr>
                          <a:spLocks noChangeArrowheads="1" noChangeShapeType="1"/>
                        </wps:cNvSpPr>
                        <wps:spPr bwMode="auto">
                          <a:xfrm>
                            <a:off x="107029095" y="105697590"/>
                            <a:ext cx="5092505" cy="1371600"/>
                          </a:xfrm>
                          <a:prstGeom prst="rect">
                            <a:avLst/>
                          </a:prstGeom>
                          <a:solidFill>
                            <a:srgbClr val="3366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3" name="Text Box 10"/>
                        <wps:cNvSpPr txBox="1">
                          <a:spLocks noChangeArrowheads="1" noChangeShapeType="1"/>
                        </wps:cNvSpPr>
                        <wps:spPr bwMode="auto">
                          <a:xfrm>
                            <a:off x="107373752" y="106124310"/>
                            <a:ext cx="4564967" cy="944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24ED" w:rsidRPr="00FB7E4F" w:rsidRDefault="001B061C" w:rsidP="00FC5D27">
                              <w:pPr>
                                <w:widowControl w:val="0"/>
                                <w:rPr>
                                  <w:rFonts w:ascii="Calibri" w:hAnsi="Calibri"/>
                                  <w:color w:val="FFFFFF"/>
                                  <w:sz w:val="64"/>
                                  <w:szCs w:val="64"/>
                                </w:rPr>
                              </w:pPr>
                              <w:r>
                                <w:rPr>
                                  <w:rFonts w:ascii="Calibri" w:hAnsi="Calibri"/>
                                  <w:color w:val="FFFFFF"/>
                                  <w:sz w:val="64"/>
                                  <w:szCs w:val="64"/>
                                </w:rPr>
                                <w:t>GC’2019</w:t>
                              </w:r>
                            </w:p>
                          </w:txbxContent>
                        </wps:txbx>
                        <wps:bodyPr rot="0" vert="horz" wrap="square" lIns="36195" tIns="36195" rIns="36195" bIns="36195" anchor="t" anchorCtr="0" upright="1">
                          <a:noAutofit/>
                        </wps:bodyPr>
                      </wps:wsp>
                      <wps:wsp>
                        <wps:cNvPr id="14" name="Line 11"/>
                        <wps:cNvCnPr>
                          <a:cxnSpLocks noChangeShapeType="1"/>
                        </wps:cNvCnPr>
                        <wps:spPr bwMode="auto">
                          <a:xfrm>
                            <a:off x="107029095" y="106105260"/>
                            <a:ext cx="5092505" cy="0"/>
                          </a:xfrm>
                          <a:prstGeom prst="line">
                            <a:avLst/>
                          </a:prstGeom>
                          <a:noFill/>
                          <a:ln w="381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 name="Line 12"/>
                        <wps:cNvCnPr>
                          <a:cxnSpLocks noChangeShapeType="1"/>
                        </wps:cNvCnPr>
                        <wps:spPr bwMode="auto">
                          <a:xfrm flipH="1">
                            <a:off x="107200398" y="105697590"/>
                            <a:ext cx="0" cy="1371600"/>
                          </a:xfrm>
                          <a:prstGeom prst="line">
                            <a:avLst/>
                          </a:prstGeom>
                          <a:noFill/>
                          <a:ln w="190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6" name="Text Box 13"/>
                        <wps:cNvSpPr txBox="1">
                          <a:spLocks noChangeArrowheads="1" noChangeShapeType="1"/>
                        </wps:cNvSpPr>
                        <wps:spPr bwMode="auto">
                          <a:xfrm>
                            <a:off x="107373753" y="105697590"/>
                            <a:ext cx="4564967" cy="388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24ED" w:rsidRPr="00FC5D27" w:rsidRDefault="009624ED" w:rsidP="00FC5D27">
                              <w:pPr>
                                <w:widowControl w:val="0"/>
                                <w:rPr>
                                  <w:rFonts w:ascii="Calibri" w:hAnsi="Calibri"/>
                                  <w:b/>
                                  <w:bCs/>
                                  <w:caps/>
                                  <w:color w:val="FFFFFF"/>
                                  <w:sz w:val="20"/>
                                </w:rPr>
                              </w:pPr>
                              <w:r w:rsidRPr="00FC5D27">
                                <w:rPr>
                                  <w:rFonts w:ascii="Calibri" w:hAnsi="Calibri"/>
                                  <w:b/>
                                  <w:bCs/>
                                  <w:caps/>
                                  <w:color w:val="FFFFFF"/>
                                  <w:sz w:val="20"/>
                                </w:rPr>
                                <w:t>JOURNÉES TECHNIQUES</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9BE630" id="Groupe 6" o:spid="_x0000_s1026" style="position:absolute;margin-left:-29.45pt;margin-top:64.5pt;width:383.7pt;height:117pt;z-index:251662336;mso-position-vertical-relative:page" coordorigin="1067547,1056061" coordsize="68580,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">
                <v:rect id="Rectangle 4" o:spid="_x0000_s1027" style="position:absolute;left:1067547;top:1056061;width:68580;height:22860;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89G8UA&#10;AADaAAAADwAAAGRycy9kb3ducmV2LnhtbESPT2vCQBTE74V+h+UJvdWNpVWJrqG0FAyUxn8Hj8/s&#10;MwnJvg3ZbUy/vSsIPQ4z8xtmmQymET11rrKsYDKOQBDnVldcKDjsv57nIJxH1thYJgV/5CBZPT4s&#10;Mdb2wlvqd74QAcIuRgWl920spctLMujGtiUO3tl2Bn2QXSF1h5cAN418iaKpNFhxWCixpY+S8nr3&#10;axRkh0zOP0/7n02d1uujnr5+v6VHpZ5Gw/sChKfB/4fv7bVWMIPblXA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fz0bxQAAANoAAAAPAAAAAAAAAAAAAAAAAJgCAABkcnMv&#10;ZG93bnJldi54bWxQSwUGAAAAAAQABAD1AAAAigMAAAAA&#10;" stroked="f">
                  <v:stroke joinstyle="round"/>
                  <o:lock v:ext="edit" shapetype="t"/>
                  <v:textbox inset="2.88pt,2.88pt,2.88pt,2.88pt"/>
                </v:rect>
                <v:line id="Line 5" o:spid="_x0000_s1028" style="position:absolute;flip:x;visibility:visible;mso-wrap-style:square" from="1072003,1056061" to="1072003,107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gr678AAADaAAAADwAAAGRycy9kb3ducmV2LnhtbERPTYvCMBC9C/6HMII3TV1ckWoUXRT2&#10;sodVUY9DMjbFZlKaqF1//eYgeHy87/mydZW4UxNKzwpGwwwEsfam5ELBYb8dTEGEiGyw8kwK/ijA&#10;ctHtzDE3/sG/dN/FQqQQDjkqsDHWuZRBW3IYhr4mTtzFNw5jgk0hTYOPFO4q+ZFlE+mw5NRgsaYv&#10;S/q6uzkFeD7H22msP0td/Rxtu35ONvqpVL/XrmYgIrXxLX65v42CtDVdSTdAL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ggr678AAADaAAAADwAAAAAAAAAAAAAAAACh&#10;AgAAZHJzL2Rvd25yZXYueG1sUEsFBgAAAAAEAAQA+QAAAI0DAAAAAA==&#10;" strokecolor="blue" strokeweight="1.5pt">
                  <v:shadow color="#ccc"/>
                </v:line>
                <v:line id="Line 6" o:spid="_x0000_s1029" style="position:absolute;visibility:visible;mso-wrap-style:square" from="1067547,1061052" to="1136127,106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Bd2MMAAADaAAAADwAAAGRycy9kb3ducmV2LnhtbESP0WqDQBRE3wP9h+UW+hbXioTUZhNi&#10;INKnlJh+wK17oxL3rnW3av6+Wyj0cZiZM8xmN5tOjDS41rKC5ygGQVxZ3XKt4ONyXK5BOI+ssbNM&#10;Cu7kYLd9WGww03biM42lr0WAsMtQQeN9n0npqoYMusj2xMG72sGgD3KopR5wCnDTySSOV9Jgy2Gh&#10;wZ4ODVW38tsoSNoi/bymPndFfj/ZvHj/stOo1NPjvH8F4Wn2/+G/9ptW8AK/V8IN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AXdjDAAAA2gAAAA8AAAAAAAAAAAAA&#10;AAAAoQIAAGRycy9kb3ducmV2LnhtbFBLBQYAAAAABAAEAPkAAACRAwAAAAA=&#10;" strokecolor="blue" strokeweight="3pt">
                  <v:shadow color="#ccc"/>
                </v:line>
                <v:shapetype id="_x0000_t202" coordsize="21600,21600" o:spt="202" path="m,l,21600r21600,l21600,xe">
                  <v:stroke joinstyle="miter"/>
                  <v:path gradientshapeok="t" o:connecttype="rect"/>
                </v:shapetype>
                <v:shape id="Text Box 7" o:spid="_x0000_s1030" type="#_x0000_t202" style="position:absolute;left:1121649;top:1062062;width:13564;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tWFMYA&#10;AADbAAAADwAAAGRycy9kb3ducmV2LnhtbESPQUvDQBCF7wX/wzKCl2I3rSAauy1haUGQCkY9eBuz&#10;YxLMzobsNo3/3jkUepvhvXnvm/V28p0aaYhtYAPLRQaKuAqu5drAx/v+9gFUTMgOu8Bk4I8ibDdX&#10;szXmLpz4jcYy1UpCOOZooEmpz7WOVUMe4yL0xKL9hMFjknWotRvwJOG+06ssu9ceW5aGBnuyDVW/&#10;5dEb+OqOr4X9/rQvd9aO5Xz3mM2LgzE311PxBCrRlC7m8/WzE3yhl19kAL3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tWFMYAAADbAAAADwAAAAAAAAAAAAAAAACYAgAAZHJz&#10;L2Rvd25yZXYueG1sUEsFBgAAAAAEAAQA9QAAAIsDAAAAAA==&#10;" stroked="f" strokeweight="0" insetpen="t">
                  <v:shadow color="#ccc"/>
                  <o:lock v:ext="edit" shapetype="t"/>
                  <v:textbox inset="2.85pt,2.85pt,2.85pt,2.85pt">
                    <w:txbxContent>
                      <w:p w:rsidR="009624ED" w:rsidRDefault="009624ED" w:rsidP="00FC5D27"/>
                    </w:txbxContent>
                  </v:textbox>
                </v:shape>
                <v:shape id="Text Box 8" o:spid="_x0000_s1031" type="#_x0000_t202" style="position:absolute;left:1121649;top:1064919;width:1356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zj8QA&#10;AADbAAAADwAAAGRycy9kb3ducmV2LnhtbERPTWvCQBC9F/wPywi9iG5sQWp0lbAoFIqFpvXgbcxO&#10;k9DsbMiuMf33bkHobR7vc9bbwTaip87XjhXMZwkI4sKZmksFX5/76QsIH5ANNo5JwS952G5GD2tM&#10;jbvyB/V5KEUMYZ+igiqENpXSFxVZ9DPXEkfu23UWQ4RdKU2H1xhuG/mUJAtpsebYUGFLuqLiJ79Y&#10;Bafm8p7p81G/PWvd55PdMplkB6Uex0O2AhFoCP/iu/vVxPlz+PslHi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n84/EAAAA2wAAAA8AAAAAAAAAAAAAAAAAmAIAAGRycy9k&#10;b3ducmV2LnhtbFBLBQYAAAAABAAEAPUAAACJAwAAAAA=&#10;" stroked="f" strokeweight="0" insetpen="t">
                  <v:shadow color="#ccc"/>
                  <o:lock v:ext="edit" shapetype="t"/>
                  <v:textbox inset="2.85pt,2.85pt,2.85pt,2.85pt">
                    <w:txbxContent>
                      <w:p w:rsidR="009624ED" w:rsidRDefault="009624ED" w:rsidP="00FC5D27"/>
                    </w:txbxContent>
                  </v:textbox>
                </v:shape>
                <v:rect id="Rectangle 9" o:spid="_x0000_s1032" style="position:absolute;left:1070290;top:1056975;width:50926;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n5MAA&#10;AADbAAAADwAAAGRycy9kb3ducmV2LnhtbERPzYrCMBC+L/gOYQQvi6Z6WJZqFBEEb6vdPsDQjE2x&#10;mdQktl2f3iws7G0+vt/Z7Ebbip58aBwrWC4yEMSV0w3XCsrv4/wTRIjIGlvHpOCHAuy2k7cN5toN&#10;fKG+iLVIIRxyVGBi7HIpQ2XIYli4jjhxV+ctxgR9LbXHIYXbVq6y7ENabDg1GOzoYKi6FQ+roC/f&#10;L8+TbO/oz2Goyq/CHB+NUrPpuF+DiDTGf/Gf+6TT/BX8/pIO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un5MAAAADbAAAADwAAAAAAAAAAAAAAAACYAgAAZHJzL2Rvd25y&#10;ZXYueG1sUEsFBgAAAAAEAAQA9QAAAIUDAAAAAA==&#10;" fillcolor="#36f" stroked="f" strokeweight="0" insetpen="t">
                  <v:shadow color="#ccc"/>
                  <o:lock v:ext="edit" shapetype="t"/>
                  <v:textbox inset="2.88pt,2.88pt,2.88pt,2.88pt"/>
                </v:rect>
                <v:shape id="Text Box 10" o:spid="_x0000_s1033" type="#_x0000_t202" style="position:absolute;left:1073737;top:1061243;width:45650;height:9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0wsAA&#10;AADbAAAADwAAAGRycy9kb3ducmV2LnhtbERPTYvCMBC9L/gfwgheljWtQnGrUURWFA+Cddnz0Ixt&#10;sZmUJlvrvzeC4G0e73MWq97UoqPWVZYVxOMIBHFudcWFgt/z9msGwnlkjbVlUnAnB6vl4GOBqbY3&#10;PlGX+UKEEHYpKii9b1IpXV6SQTe2DXHgLrY16ANsC6lbvIVwU8tJFCXSYMWhocSGNiXl1+zfKJDm&#10;+5DsPMY/n5u/YzLFLo6vF6VGw349B+Gp92/xy73XYf4Unr+EA+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0wsAAAADbAAAADwAAAAAAAAAAAAAAAACYAgAAZHJzL2Rvd25y&#10;ZXYueG1sUEsFBgAAAAAEAAQA9QAAAIUDAAAAAA==&#10;" filled="f" stroked="f" strokeweight="0" insetpen="t">
                  <o:lock v:ext="edit" shapetype="t"/>
                  <v:textbox inset="2.85pt,2.85pt,2.85pt,2.85pt">
                    <w:txbxContent>
                      <w:p w:rsidR="009624ED" w:rsidRPr="00FB7E4F" w:rsidRDefault="001B061C" w:rsidP="00FC5D27">
                        <w:pPr>
                          <w:widowControl w:val="0"/>
                          <w:rPr>
                            <w:rFonts w:ascii="Calibri" w:hAnsi="Calibri"/>
                            <w:color w:val="FFFFFF"/>
                            <w:sz w:val="64"/>
                            <w:szCs w:val="64"/>
                          </w:rPr>
                        </w:pPr>
                        <w:r>
                          <w:rPr>
                            <w:rFonts w:ascii="Calibri" w:hAnsi="Calibri"/>
                            <w:color w:val="FFFFFF"/>
                            <w:sz w:val="64"/>
                            <w:szCs w:val="64"/>
                          </w:rPr>
                          <w:t>GC’2019</w:t>
                        </w:r>
                      </w:p>
                    </w:txbxContent>
                  </v:textbox>
                </v:shape>
                <v:line id="Line 11" o:spid="_x0000_s1034" style="position:absolute;visibility:visible;mso-wrap-style:square" from="1070290,1061052" to="1121216,106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NmLsMAAADbAAAADwAAAGRycy9kb3ducmV2LnhtbERPS2vCQBC+C/6HZQRvulFskdRNkFIx&#10;h9LiA6G3aXaaRLOzIbs18d93C4K3+fies0p7U4srta6yrGA2jUAQ51ZXXCg4HjaTJQjnkTXWlknB&#10;jRykyXCwwljbjnd03ftChBB2MSoovW9iKV1ekkE3tQ1x4H5sa9AH2BZSt9iFcFPLeRQ9S4MVh4YS&#10;G3otKb/sf42CJ1dkm0/9fb7ttrr7+ohO2fvbSanxqF+/gPDU+4f47s50mL+A/1/CAT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jZi7DAAAA2wAAAA8AAAAAAAAAAAAA&#10;AAAAoQIAAGRycy9kb3ducmV2LnhtbFBLBQYAAAAABAAEAPkAAACRAwAAAAA=&#10;" strokecolor="white" strokeweight="3pt">
                  <v:shadow color="#ccc"/>
                </v:line>
                <v:line id="Line 12" o:spid="_x0000_s1035" style="position:absolute;flip:x;visibility:visible;mso-wrap-style:square" from="1072003,1056975" to="1072003,1070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H4ksIAAADbAAAADwAAAGRycy9kb3ducmV2LnhtbERPS0vDQBC+C/6HZQpeitm00CJpNqFI&#10;C714SKx4HbKTB8nOhuy2if56VxC8zcf3nDRfzCDuNLnOsoJNFIMgrqzuuFFwfT8/v4BwHlnjYJkU&#10;fJGDPHt8SDHRduaC7qVvRAhhl6CC1vsxkdJVLRl0kR2JA1fbyaAPcGqknnAO4WaQ2zjeS4Mdh4YW&#10;R3ptqerLm1EgP8t+7U967fq3crf/ONau+JZKPa2W4wGEp8X/i//cFx3m7+D3l3CA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H4ksIAAADbAAAADwAAAAAAAAAAAAAA&#10;AAChAgAAZHJzL2Rvd25yZXYueG1sUEsFBgAAAAAEAAQA+QAAAJADAAAAAA==&#10;" strokecolor="white" strokeweight="1.5pt">
                  <v:shadow color="#ccc"/>
                </v:line>
                <v:shape id="Text Box 13" o:spid="_x0000_s1036" type="#_x0000_t202" style="position:absolute;left:1073737;top:1056975;width:45650;height:3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XWsAA&#10;AADbAAAADwAAAGRycy9kb3ducmV2LnhtbERPS4vCMBC+L/gfwgheFk2rULQaRURx8bDgA89DM7bF&#10;ZlKaWOu/3wjC3ubje85i1ZlKtNS40rKCeBSBIM6sLjlXcDnvhlMQziNrrCyTghc5WC17XwtMtX3y&#10;kdqTz0UIYZeigsL7OpXSZQUZdCNbEwfuZhuDPsAml7rBZwg3lRxHUSINlhwaCqxpU1B2Pz2MAmlm&#10;h2TvMd5+b66/yQTbOL7flBr0u/UchKfO/4s/7h8d5ifw/iUcIJ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pgXWsAAAADbAAAADwAAAAAAAAAAAAAAAACYAgAAZHJzL2Rvd25y&#10;ZXYueG1sUEsFBgAAAAAEAAQA9QAAAIUDAAAAAA==&#10;" filled="f" stroked="f" strokeweight="0" insetpen="t">
                  <o:lock v:ext="edit" shapetype="t"/>
                  <v:textbox inset="2.85pt,2.85pt,2.85pt,2.85pt">
                    <w:txbxContent>
                      <w:p w:rsidR="009624ED" w:rsidRPr="00FC5D27" w:rsidRDefault="009624ED" w:rsidP="00FC5D27">
                        <w:pPr>
                          <w:widowControl w:val="0"/>
                          <w:rPr>
                            <w:rFonts w:ascii="Calibri" w:hAnsi="Calibri"/>
                            <w:b/>
                            <w:bCs/>
                            <w:caps/>
                            <w:color w:val="FFFFFF"/>
                            <w:sz w:val="20"/>
                          </w:rPr>
                        </w:pPr>
                        <w:r w:rsidRPr="00FC5D27">
                          <w:rPr>
                            <w:rFonts w:ascii="Calibri" w:hAnsi="Calibri"/>
                            <w:b/>
                            <w:bCs/>
                            <w:caps/>
                            <w:color w:val="FFFFFF"/>
                            <w:sz w:val="20"/>
                          </w:rPr>
                          <w:t>JOURNÉES TECHNIQUES</w:t>
                        </w:r>
                      </w:p>
                    </w:txbxContent>
                  </v:textbox>
                </v:shape>
                <w10:wrap anchory="page"/>
              </v:group>
            </w:pict>
          </mc:Fallback>
        </mc:AlternateContent>
      </w:r>
    </w:p>
    <w:p w:rsidR="00FC5D27" w:rsidRPr="00FC5D27" w:rsidRDefault="00FC5D27" w:rsidP="00FC5D27">
      <w:pPr>
        <w:rPr>
          <w:rFonts w:ascii="Comic Sans MS" w:hAnsi="Comic Sans MS"/>
          <w:sz w:val="22"/>
          <w:szCs w:val="22"/>
          <w:lang w:val="en-GB"/>
        </w:rPr>
      </w:pPr>
    </w:p>
    <w:p w:rsidR="00FC5D27" w:rsidRPr="00FC5D27" w:rsidRDefault="00FC5D27" w:rsidP="00FC5D27">
      <w:pPr>
        <w:rPr>
          <w:rFonts w:ascii="Comic Sans MS" w:hAnsi="Comic Sans MS"/>
          <w:sz w:val="22"/>
          <w:szCs w:val="22"/>
          <w:lang w:val="en-GB"/>
        </w:rPr>
      </w:pPr>
    </w:p>
    <w:p w:rsidR="00FC5D27" w:rsidRPr="00FC5D27" w:rsidRDefault="00FC5D27" w:rsidP="00FC5D27">
      <w:pPr>
        <w:rPr>
          <w:rFonts w:ascii="Comic Sans MS" w:hAnsi="Comic Sans MS"/>
          <w:sz w:val="22"/>
          <w:szCs w:val="22"/>
          <w:lang w:val="en-GB"/>
        </w:rPr>
      </w:pPr>
    </w:p>
    <w:p w:rsidR="00FC5D27" w:rsidRPr="00FC5D27" w:rsidRDefault="00FC5D27" w:rsidP="00FC5D27">
      <w:pPr>
        <w:pStyle w:val="Titre1"/>
        <w:rPr>
          <w:b w:val="0"/>
          <w:i/>
          <w:color w:val="0000FF"/>
          <w:sz w:val="22"/>
          <w:szCs w:val="22"/>
        </w:rPr>
      </w:pPr>
    </w:p>
    <w:p w:rsidR="00FC5D27" w:rsidRPr="00FC5D27" w:rsidRDefault="00FC5D27" w:rsidP="00FC5D27">
      <w:pPr>
        <w:rPr>
          <w:rFonts w:ascii="Calibri" w:hAnsi="Calibri"/>
          <w:sz w:val="22"/>
          <w:szCs w:val="22"/>
        </w:rPr>
      </w:pPr>
      <w:r w:rsidRPr="00C365E9">
        <w:rPr>
          <w:rFonts w:ascii="Calibri" w:hAnsi="Calibri" w:cs="Comic Sans MS"/>
          <w:b/>
          <w:bCs/>
          <w:i/>
          <w:iCs/>
          <w:color w:val="0000FF"/>
          <w:sz w:val="22"/>
          <w:szCs w:val="22"/>
        </w:rPr>
        <w:t>Organisées par l’Association Française de Génie Civil</w:t>
      </w:r>
    </w:p>
    <w:p w:rsidR="00FC5D27" w:rsidRPr="00EE3813" w:rsidRDefault="00FC5D27" w:rsidP="00FC5D27">
      <w:pPr>
        <w:jc w:val="center"/>
        <w:rPr>
          <w:rFonts w:ascii="Comic Sans MS" w:hAnsi="Comic Sans MS"/>
          <w:b/>
          <w:color w:val="0000FF"/>
          <w:sz w:val="16"/>
          <w:szCs w:val="16"/>
        </w:rPr>
      </w:pPr>
    </w:p>
    <w:p w:rsidR="00FC5D27" w:rsidRPr="00393B45" w:rsidRDefault="00FC5D27" w:rsidP="00FC5D27">
      <w:pPr>
        <w:jc w:val="center"/>
        <w:rPr>
          <w:rFonts w:ascii="Comic Sans MS" w:hAnsi="Comic Sans MS"/>
          <w:b/>
          <w:color w:val="0000FF"/>
          <w:szCs w:val="24"/>
        </w:rPr>
      </w:pPr>
    </w:p>
    <w:p w:rsidR="00FC5D27" w:rsidRDefault="00746FAA" w:rsidP="00FC5D27">
      <w:pPr>
        <w:jc w:val="center"/>
        <w:rPr>
          <w:rFonts w:ascii="Comic Sans MS" w:hAnsi="Comic Sans MS"/>
          <w:b/>
          <w:color w:val="0000FF"/>
          <w:sz w:val="44"/>
          <w:szCs w:val="44"/>
        </w:rPr>
      </w:pPr>
      <w:r>
        <w:rPr>
          <w:noProof/>
        </w:rPr>
        <mc:AlternateContent>
          <mc:Choice Requires="wps">
            <w:drawing>
              <wp:anchor distT="36576" distB="36576" distL="36576" distR="36576" simplePos="0" relativeHeight="251663360" behindDoc="0" locked="0" layoutInCell="1" allowOverlap="1" wp14:anchorId="24EA26F5" wp14:editId="45E53A34">
                <wp:simplePos x="0" y="0"/>
                <wp:positionH relativeFrom="column">
                  <wp:posOffset>-55880</wp:posOffset>
                </wp:positionH>
                <wp:positionV relativeFrom="paragraph">
                  <wp:posOffset>410845</wp:posOffset>
                </wp:positionV>
                <wp:extent cx="4267200" cy="742950"/>
                <wp:effectExtent l="0" t="0" r="0" b="0"/>
                <wp:wrapNone/>
                <wp:docPr id="5" name="Rectangle à coins arrondi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0" cy="742950"/>
                        </a:xfrm>
                        <a:prstGeom prst="roundRect">
                          <a:avLst>
                            <a:gd name="adj" fmla="val 16667"/>
                          </a:avLst>
                        </a:prstGeom>
                        <a:gradFill rotWithShape="1">
                          <a:gsLst>
                            <a:gs pos="0">
                              <a:srgbClr val="CCCCCC"/>
                            </a:gs>
                            <a:gs pos="50000">
                              <a:srgbClr val="FFFFFF"/>
                            </a:gs>
                            <a:gs pos="100000">
                              <a:srgbClr val="CCCCCC"/>
                            </a:gs>
                          </a:gsLst>
                          <a:lin ang="5400000" scaled="1"/>
                        </a:grad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46FAA" w:rsidRDefault="001B061C" w:rsidP="00746FAA">
                            <w:pPr>
                              <w:spacing w:before="40"/>
                              <w:jc w:val="center"/>
                              <w:rPr>
                                <w:rFonts w:ascii="Calibri" w:hAnsi="Calibri"/>
                                <w:b/>
                                <w:color w:val="FF0000"/>
                                <w:spacing w:val="-4"/>
                                <w:sz w:val="30"/>
                                <w:szCs w:val="30"/>
                                <w14:shadow w14:blurRad="50800" w14:dist="38100" w14:dir="2700000" w14:sx="100000" w14:sy="100000" w14:kx="0" w14:ky="0" w14:algn="tl">
                                  <w14:srgbClr w14:val="000000">
                                    <w14:alpha w14:val="60000"/>
                                  </w14:srgbClr>
                                </w14:shadow>
                              </w:rPr>
                            </w:pPr>
                            <w:r w:rsidRPr="001B061C">
                              <w:rPr>
                                <w:rFonts w:ascii="Calibri" w:hAnsi="Calibri"/>
                                <w:b/>
                                <w:color w:val="FF0000"/>
                                <w:spacing w:val="-4"/>
                                <w:sz w:val="30"/>
                                <w:szCs w:val="30"/>
                                <w14:shadow w14:blurRad="50800" w14:dist="38100" w14:dir="2700000" w14:sx="100000" w14:sy="100000" w14:kx="0" w14:ky="0" w14:algn="tl">
                                  <w14:srgbClr w14:val="000000">
                                    <w14:alpha w14:val="60000"/>
                                  </w14:srgbClr>
                                </w14:shadow>
                              </w:rPr>
                              <w:t xml:space="preserve">Le Génie Civil au cœur des mutations </w:t>
                            </w:r>
                          </w:p>
                          <w:p w:rsidR="001B061C" w:rsidRPr="001B061C" w:rsidRDefault="001B061C" w:rsidP="00746FAA">
                            <w:pPr>
                              <w:spacing w:before="40"/>
                              <w:jc w:val="center"/>
                              <w:rPr>
                                <w:rFonts w:ascii="Calibri" w:hAnsi="Calibri"/>
                                <w:b/>
                                <w:color w:val="FF0000"/>
                                <w:spacing w:val="-4"/>
                                <w:sz w:val="30"/>
                                <w:szCs w:val="30"/>
                                <w14:shadow w14:blurRad="50800" w14:dist="38100" w14:dir="2700000" w14:sx="100000" w14:sy="100000" w14:kx="0" w14:ky="0" w14:algn="tl">
                                  <w14:srgbClr w14:val="000000">
                                    <w14:alpha w14:val="60000"/>
                                  </w14:srgbClr>
                                </w14:shadow>
                              </w:rPr>
                            </w:pPr>
                            <w:proofErr w:type="gramStart"/>
                            <w:r w:rsidRPr="001B061C">
                              <w:rPr>
                                <w:rFonts w:ascii="Calibri" w:hAnsi="Calibri"/>
                                <w:b/>
                                <w:color w:val="FF0000"/>
                                <w:spacing w:val="-4"/>
                                <w:sz w:val="30"/>
                                <w:szCs w:val="30"/>
                                <w14:shadow w14:blurRad="50800" w14:dist="38100" w14:dir="2700000" w14:sx="100000" w14:sy="100000" w14:kx="0" w14:ky="0" w14:algn="tl">
                                  <w14:srgbClr w14:val="000000">
                                    <w14:alpha w14:val="60000"/>
                                  </w14:srgbClr>
                                </w14:shadow>
                              </w:rPr>
                              <w:t>technologiques</w:t>
                            </w:r>
                            <w:proofErr w:type="gramEnd"/>
                            <w:r w:rsidRPr="001B061C">
                              <w:rPr>
                                <w:rFonts w:ascii="Calibri" w:hAnsi="Calibri"/>
                                <w:b/>
                                <w:color w:val="FF0000"/>
                                <w:spacing w:val="-4"/>
                                <w:sz w:val="30"/>
                                <w:szCs w:val="30"/>
                                <w14:shadow w14:blurRad="50800" w14:dist="38100" w14:dir="2700000" w14:sx="100000" w14:sy="100000" w14:kx="0" w14:ky="0" w14:algn="tl">
                                  <w14:srgbClr w14:val="000000">
                                    <w14:alpha w14:val="60000"/>
                                  </w14:srgbClr>
                                </w14:shadow>
                              </w:rPr>
                              <w:t xml:space="preserve"> et numériques</w:t>
                            </w:r>
                          </w:p>
                          <w:p w:rsidR="009624ED" w:rsidRPr="00FC5D27" w:rsidRDefault="009624ED" w:rsidP="00FC5D27">
                            <w:pPr>
                              <w:spacing w:before="40"/>
                              <w:jc w:val="center"/>
                              <w:rPr>
                                <w:rFonts w:ascii="Calibri" w:hAnsi="Calibri"/>
                                <w:b/>
                                <w:bCs/>
                                <w:color w:val="FF0000"/>
                                <w:spacing w:val="-4"/>
                                <w:sz w:val="32"/>
                                <w:szCs w:val="32"/>
                                <w14:shadow w14:blurRad="50800" w14:dist="38100" w14:dir="2700000" w14:sx="100000" w14:sy="100000" w14:kx="0" w14:ky="0" w14:algn="tl">
                                  <w14:srgbClr w14:val="000000">
                                    <w14:alpha w14:val="60000"/>
                                  </w14:srgbClr>
                                </w14:shadow>
                              </w:rPr>
                            </w:pPr>
                            <w:r w:rsidRPr="00FC5D27">
                              <w:rPr>
                                <w:rFonts w:ascii="Calibri" w:hAnsi="Calibri"/>
                                <w:b/>
                                <w:bCs/>
                                <w:color w:val="FF0000"/>
                                <w:spacing w:val="-4"/>
                                <w:sz w:val="32"/>
                                <w:szCs w:val="32"/>
                                <w14:shadow w14:blurRad="50800" w14:dist="38100" w14:dir="2700000" w14:sx="100000" w14:sy="100000" w14:kx="0" w14:ky="0" w14:algn="tl">
                                  <w14:srgbClr w14:val="000000">
                                    <w14:alpha w14:val="60000"/>
                                  </w14:srgbClr>
                                </w14:shadow>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EA26F5" id="Rectangle à coins arrondis 5" o:spid="_x0000_s1037" style="position:absolute;left:0;text-align:left;margin-left:-4.4pt;margin-top:32.35pt;width:336pt;height:58.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" fillcolor="#ccc" stroked="f" insetpen="t">
                <v:fill rotate="t" focus="50%" type="gradient"/>
                <v:shadow color="#ccc"/>
                <v:textbox inset="2.88pt,2.88pt,2.88pt,2.88pt">
                  <w:txbxContent>
                    <w:p w:rsidR="00746FAA" w:rsidRDefault="001B061C" w:rsidP="00746FAA">
                      <w:pPr>
                        <w:spacing w:before="40"/>
                        <w:jc w:val="center"/>
                        <w:rPr>
                          <w:rFonts w:ascii="Calibri" w:hAnsi="Calibri"/>
                          <w:b/>
                          <w:color w:val="FF0000"/>
                          <w:spacing w:val="-4"/>
                          <w:sz w:val="30"/>
                          <w:szCs w:val="30"/>
                          <w14:shadow w14:blurRad="50800" w14:dist="38100" w14:dir="2700000" w14:sx="100000" w14:sy="100000" w14:kx="0" w14:ky="0" w14:algn="tl">
                            <w14:srgbClr w14:val="000000">
                              <w14:alpha w14:val="60000"/>
                            </w14:srgbClr>
                          </w14:shadow>
                        </w:rPr>
                      </w:pPr>
                      <w:r w:rsidRPr="001B061C">
                        <w:rPr>
                          <w:rFonts w:ascii="Calibri" w:hAnsi="Calibri"/>
                          <w:b/>
                          <w:color w:val="FF0000"/>
                          <w:spacing w:val="-4"/>
                          <w:sz w:val="30"/>
                          <w:szCs w:val="30"/>
                          <w14:shadow w14:blurRad="50800" w14:dist="38100" w14:dir="2700000" w14:sx="100000" w14:sy="100000" w14:kx="0" w14:ky="0" w14:algn="tl">
                            <w14:srgbClr w14:val="000000">
                              <w14:alpha w14:val="60000"/>
                            </w14:srgbClr>
                          </w14:shadow>
                        </w:rPr>
                        <w:t xml:space="preserve">Le Génie Civil au cœur des mutations </w:t>
                      </w:r>
                    </w:p>
                    <w:p w:rsidR="001B061C" w:rsidRPr="001B061C" w:rsidRDefault="001B061C" w:rsidP="00746FAA">
                      <w:pPr>
                        <w:spacing w:before="40"/>
                        <w:jc w:val="center"/>
                        <w:rPr>
                          <w:rFonts w:ascii="Calibri" w:hAnsi="Calibri"/>
                          <w:b/>
                          <w:color w:val="FF0000"/>
                          <w:spacing w:val="-4"/>
                          <w:sz w:val="30"/>
                          <w:szCs w:val="30"/>
                          <w14:shadow w14:blurRad="50800" w14:dist="38100" w14:dir="2700000" w14:sx="100000" w14:sy="100000" w14:kx="0" w14:ky="0" w14:algn="tl">
                            <w14:srgbClr w14:val="000000">
                              <w14:alpha w14:val="60000"/>
                            </w14:srgbClr>
                          </w14:shadow>
                        </w:rPr>
                      </w:pPr>
                      <w:proofErr w:type="gramStart"/>
                      <w:r w:rsidRPr="001B061C">
                        <w:rPr>
                          <w:rFonts w:ascii="Calibri" w:hAnsi="Calibri"/>
                          <w:b/>
                          <w:color w:val="FF0000"/>
                          <w:spacing w:val="-4"/>
                          <w:sz w:val="30"/>
                          <w:szCs w:val="30"/>
                          <w14:shadow w14:blurRad="50800" w14:dist="38100" w14:dir="2700000" w14:sx="100000" w14:sy="100000" w14:kx="0" w14:ky="0" w14:algn="tl">
                            <w14:srgbClr w14:val="000000">
                              <w14:alpha w14:val="60000"/>
                            </w14:srgbClr>
                          </w14:shadow>
                        </w:rPr>
                        <w:t>technologiques</w:t>
                      </w:r>
                      <w:proofErr w:type="gramEnd"/>
                      <w:r w:rsidRPr="001B061C">
                        <w:rPr>
                          <w:rFonts w:ascii="Calibri" w:hAnsi="Calibri"/>
                          <w:b/>
                          <w:color w:val="FF0000"/>
                          <w:spacing w:val="-4"/>
                          <w:sz w:val="30"/>
                          <w:szCs w:val="30"/>
                          <w14:shadow w14:blurRad="50800" w14:dist="38100" w14:dir="2700000" w14:sx="100000" w14:sy="100000" w14:kx="0" w14:ky="0" w14:algn="tl">
                            <w14:srgbClr w14:val="000000">
                              <w14:alpha w14:val="60000"/>
                            </w14:srgbClr>
                          </w14:shadow>
                        </w:rPr>
                        <w:t xml:space="preserve"> et numériques</w:t>
                      </w:r>
                    </w:p>
                    <w:p w:rsidR="009624ED" w:rsidRPr="00FC5D27" w:rsidRDefault="009624ED" w:rsidP="00FC5D27">
                      <w:pPr>
                        <w:spacing w:before="40"/>
                        <w:jc w:val="center"/>
                        <w:rPr>
                          <w:rFonts w:ascii="Calibri" w:hAnsi="Calibri"/>
                          <w:b/>
                          <w:bCs/>
                          <w:color w:val="FF0000"/>
                          <w:spacing w:val="-4"/>
                          <w:sz w:val="32"/>
                          <w:szCs w:val="32"/>
                          <w14:shadow w14:blurRad="50800" w14:dist="38100" w14:dir="2700000" w14:sx="100000" w14:sy="100000" w14:kx="0" w14:ky="0" w14:algn="tl">
                            <w14:srgbClr w14:val="000000">
                              <w14:alpha w14:val="60000"/>
                            </w14:srgbClr>
                          </w14:shadow>
                        </w:rPr>
                      </w:pPr>
                      <w:r w:rsidRPr="00FC5D27">
                        <w:rPr>
                          <w:rFonts w:ascii="Calibri" w:hAnsi="Calibri"/>
                          <w:b/>
                          <w:bCs/>
                          <w:color w:val="FF0000"/>
                          <w:spacing w:val="-4"/>
                          <w:sz w:val="32"/>
                          <w:szCs w:val="32"/>
                          <w14:shadow w14:blurRad="50800" w14:dist="38100" w14:dir="2700000" w14:sx="100000" w14:sy="100000" w14:kx="0" w14:ky="0" w14:algn="tl">
                            <w14:srgbClr w14:val="000000">
                              <w14:alpha w14:val="60000"/>
                            </w14:srgbClr>
                          </w14:shadow>
                        </w:rPr>
                        <w:t xml:space="preserve"> </w:t>
                      </w:r>
                    </w:p>
                  </w:txbxContent>
                </v:textbox>
              </v:roundrect>
            </w:pict>
          </mc:Fallback>
        </mc:AlternateContent>
      </w:r>
    </w:p>
    <w:p w:rsidR="00FC5D27" w:rsidRDefault="00FC5D27" w:rsidP="00FC5D27">
      <w:pPr>
        <w:jc w:val="center"/>
        <w:rPr>
          <w:rFonts w:ascii="Comic Sans MS" w:hAnsi="Comic Sans MS"/>
          <w:b/>
          <w:color w:val="0000FF"/>
          <w:sz w:val="44"/>
          <w:szCs w:val="44"/>
        </w:rPr>
      </w:pPr>
    </w:p>
    <w:p w:rsidR="00FC5D27" w:rsidRDefault="00FC5D27" w:rsidP="00FC5D27">
      <w:pPr>
        <w:jc w:val="center"/>
        <w:rPr>
          <w:rFonts w:ascii="Comic Sans MS" w:hAnsi="Comic Sans MS"/>
          <w:b/>
          <w:color w:val="0000FF"/>
          <w:sz w:val="44"/>
          <w:szCs w:val="44"/>
        </w:rPr>
      </w:pPr>
    </w:p>
    <w:p w:rsidR="00393B45" w:rsidRPr="00393B45" w:rsidRDefault="00393B45" w:rsidP="00FC5D27">
      <w:pPr>
        <w:jc w:val="center"/>
        <w:rPr>
          <w:rFonts w:ascii="Comic Sans MS" w:hAnsi="Comic Sans MS"/>
          <w:b/>
          <w:color w:val="0000FF"/>
          <w:sz w:val="32"/>
          <w:szCs w:val="32"/>
        </w:rPr>
      </w:pPr>
    </w:p>
    <w:p w:rsidR="00FC5D27" w:rsidRPr="00393B45" w:rsidRDefault="00FC5D27" w:rsidP="00FC5D27">
      <w:pPr>
        <w:jc w:val="center"/>
        <w:rPr>
          <w:rFonts w:asciiTheme="minorHAnsi" w:hAnsiTheme="minorHAnsi" w:cstheme="minorHAnsi"/>
          <w:b/>
          <w:color w:val="3B3838" w:themeColor="background2" w:themeShade="40"/>
          <w:sz w:val="32"/>
          <w:szCs w:val="32"/>
        </w:rPr>
      </w:pPr>
      <w:r w:rsidRPr="00393B45">
        <w:rPr>
          <w:rFonts w:asciiTheme="minorHAnsi" w:hAnsiTheme="minorHAnsi" w:cstheme="minorHAnsi"/>
          <w:b/>
          <w:color w:val="3B3838" w:themeColor="background2" w:themeShade="40"/>
          <w:sz w:val="32"/>
          <w:szCs w:val="32"/>
        </w:rPr>
        <w:t>INVITATION FINALE</w:t>
      </w:r>
    </w:p>
    <w:p w:rsidR="00FC5D27" w:rsidRPr="00393B45" w:rsidRDefault="00FC5D27" w:rsidP="00FC5D27">
      <w:pPr>
        <w:jc w:val="center"/>
        <w:rPr>
          <w:rFonts w:asciiTheme="minorHAnsi" w:hAnsiTheme="minorHAnsi" w:cstheme="minorHAnsi"/>
          <w:b/>
          <w:color w:val="0000FF"/>
          <w:sz w:val="32"/>
          <w:szCs w:val="32"/>
        </w:rPr>
      </w:pPr>
      <w:r w:rsidRPr="00393B45">
        <w:rPr>
          <w:rFonts w:asciiTheme="minorHAnsi" w:hAnsiTheme="minorHAnsi" w:cstheme="minorHAnsi"/>
          <w:b/>
          <w:color w:val="3B3838" w:themeColor="background2" w:themeShade="40"/>
          <w:sz w:val="32"/>
          <w:szCs w:val="32"/>
        </w:rPr>
        <w:t>Programme-Inscription</w:t>
      </w:r>
    </w:p>
    <w:p w:rsidR="00FC5D27" w:rsidRPr="00393B45" w:rsidRDefault="00FC5D27" w:rsidP="00FC5D27">
      <w:pPr>
        <w:jc w:val="center"/>
        <w:rPr>
          <w:rFonts w:asciiTheme="minorHAnsi" w:hAnsiTheme="minorHAnsi" w:cstheme="minorHAnsi"/>
          <w:b/>
          <w:color w:val="0000FF"/>
          <w:sz w:val="32"/>
          <w:szCs w:val="32"/>
        </w:rPr>
      </w:pPr>
    </w:p>
    <w:p w:rsidR="00FC5D27" w:rsidRDefault="001B061C" w:rsidP="00393B45">
      <w:pPr>
        <w:spacing w:before="40"/>
        <w:jc w:val="center"/>
        <w:rPr>
          <w:rFonts w:asciiTheme="minorHAnsi" w:hAnsiTheme="minorHAnsi" w:cstheme="minorHAnsi"/>
          <w:b/>
          <w:bCs/>
          <w:color w:val="0000FF"/>
          <w:spacing w:val="-4"/>
          <w:sz w:val="32"/>
          <w:szCs w:val="32"/>
        </w:rPr>
      </w:pPr>
      <w:r>
        <w:rPr>
          <w:rFonts w:asciiTheme="minorHAnsi" w:hAnsiTheme="minorHAnsi" w:cstheme="minorHAnsi"/>
          <w:b/>
          <w:bCs/>
          <w:color w:val="0000FF"/>
          <w:spacing w:val="-4"/>
          <w:sz w:val="32"/>
          <w:szCs w:val="32"/>
        </w:rPr>
        <w:t>20 et 21 mars 2019</w:t>
      </w:r>
    </w:p>
    <w:p w:rsidR="00393B45" w:rsidRPr="00393B45" w:rsidRDefault="00393B45" w:rsidP="00393B45">
      <w:pPr>
        <w:spacing w:before="40"/>
        <w:jc w:val="center"/>
        <w:rPr>
          <w:rFonts w:asciiTheme="minorHAnsi" w:hAnsiTheme="minorHAnsi" w:cstheme="minorHAnsi"/>
          <w:b/>
          <w:bCs/>
          <w:color w:val="0000FF"/>
          <w:spacing w:val="-4"/>
          <w:sz w:val="28"/>
          <w:szCs w:val="28"/>
        </w:rPr>
      </w:pPr>
    </w:p>
    <w:p w:rsidR="00FC5D27" w:rsidRPr="00393B45" w:rsidRDefault="00FC5D27" w:rsidP="00FC5D27">
      <w:pPr>
        <w:spacing w:before="40"/>
        <w:jc w:val="center"/>
        <w:rPr>
          <w:rFonts w:ascii="Calibri" w:hAnsi="Calibri"/>
          <w:b/>
          <w:bCs/>
          <w:color w:val="0000FF"/>
          <w:spacing w:val="-4"/>
          <w:szCs w:val="24"/>
        </w:rPr>
      </w:pPr>
      <w:r w:rsidRPr="00393B45">
        <w:rPr>
          <w:rFonts w:ascii="Calibri" w:hAnsi="Calibri"/>
          <w:b/>
          <w:bCs/>
          <w:color w:val="0000FF"/>
          <w:spacing w:val="-4"/>
          <w:szCs w:val="24"/>
        </w:rPr>
        <w:t>ESTP PARIS</w:t>
      </w:r>
    </w:p>
    <w:p w:rsidR="00FC5D27" w:rsidRPr="00393B45" w:rsidRDefault="00FC5D27" w:rsidP="00FC5D27">
      <w:pPr>
        <w:spacing w:before="40"/>
        <w:jc w:val="center"/>
        <w:rPr>
          <w:rFonts w:ascii="Calibri" w:hAnsi="Calibri"/>
          <w:b/>
          <w:bCs/>
          <w:color w:val="0000FF"/>
          <w:spacing w:val="-4"/>
          <w:szCs w:val="24"/>
        </w:rPr>
      </w:pPr>
      <w:r w:rsidRPr="00393B45">
        <w:rPr>
          <w:rFonts w:ascii="Calibri" w:hAnsi="Calibri"/>
          <w:b/>
          <w:bCs/>
          <w:color w:val="0000FF"/>
          <w:spacing w:val="-4"/>
          <w:szCs w:val="24"/>
        </w:rPr>
        <w:t>28 rue du Président Wilson</w:t>
      </w:r>
    </w:p>
    <w:p w:rsidR="00FC5D27" w:rsidRPr="00393B45" w:rsidRDefault="00FC5D27" w:rsidP="00FC5D27">
      <w:pPr>
        <w:spacing w:before="40"/>
        <w:jc w:val="center"/>
        <w:rPr>
          <w:rFonts w:ascii="Calibri" w:hAnsi="Calibri"/>
          <w:b/>
          <w:bCs/>
          <w:color w:val="0000FF"/>
          <w:spacing w:val="-4"/>
          <w:szCs w:val="24"/>
        </w:rPr>
      </w:pPr>
      <w:r w:rsidRPr="00393B45">
        <w:rPr>
          <w:rFonts w:ascii="Calibri" w:hAnsi="Calibri"/>
          <w:b/>
          <w:bCs/>
          <w:color w:val="0000FF"/>
          <w:spacing w:val="-4"/>
          <w:szCs w:val="24"/>
        </w:rPr>
        <w:t>94230 CACHAN</w:t>
      </w:r>
    </w:p>
    <w:p w:rsidR="00FC5D27" w:rsidRPr="007D1652" w:rsidRDefault="00FC5D27" w:rsidP="00FC5D27">
      <w:pPr>
        <w:spacing w:before="40"/>
        <w:jc w:val="center"/>
        <w:rPr>
          <w:rFonts w:ascii="Calibri" w:hAnsi="Calibri"/>
          <w:szCs w:val="24"/>
        </w:rPr>
      </w:pPr>
    </w:p>
    <w:tbl>
      <w:tblPr>
        <w:tblW w:w="0" w:type="auto"/>
        <w:tblLook w:val="01E0" w:firstRow="1" w:lastRow="1" w:firstColumn="1" w:lastColumn="1" w:noHBand="0" w:noVBand="0"/>
      </w:tblPr>
      <w:tblGrid>
        <w:gridCol w:w="1942"/>
        <w:gridCol w:w="2644"/>
      </w:tblGrid>
      <w:tr w:rsidR="00FC5D27" w:rsidRPr="007D1652" w:rsidTr="009624ED">
        <w:tc>
          <w:tcPr>
            <w:tcW w:w="1942" w:type="dxa"/>
          </w:tcPr>
          <w:p w:rsidR="00FC5D27" w:rsidRPr="007D1652" w:rsidRDefault="00FC5D27" w:rsidP="009624ED">
            <w:pPr>
              <w:pStyle w:val="Corpsdetexte"/>
              <w:spacing w:before="40"/>
              <w:jc w:val="left"/>
              <w:rPr>
                <w:rFonts w:ascii="Calibri" w:hAnsi="Calibri"/>
                <w:b/>
                <w:color w:val="0000FF"/>
                <w:spacing w:val="-6"/>
              </w:rPr>
            </w:pPr>
          </w:p>
        </w:tc>
        <w:tc>
          <w:tcPr>
            <w:tcW w:w="2644" w:type="dxa"/>
            <w:vAlign w:val="center"/>
          </w:tcPr>
          <w:p w:rsidR="00FC5D27" w:rsidRPr="007D1652" w:rsidRDefault="00FC5D27" w:rsidP="00FC5D27">
            <w:pPr>
              <w:pStyle w:val="Corpsdetexte"/>
              <w:spacing w:before="40"/>
              <w:jc w:val="left"/>
              <w:rPr>
                <w:rFonts w:ascii="Calibri" w:hAnsi="Calibri"/>
                <w:b/>
                <w:color w:val="0000FF"/>
                <w:spacing w:val="-6"/>
              </w:rPr>
            </w:pPr>
          </w:p>
        </w:tc>
      </w:tr>
    </w:tbl>
    <w:p w:rsidR="00393B45" w:rsidRDefault="00393B45" w:rsidP="00393B45"/>
    <w:p w:rsidR="00393B45" w:rsidRDefault="001B061C">
      <w:r>
        <w:rPr>
          <w:rFonts w:ascii="Calibri" w:hAnsi="Calibri"/>
          <w:noProof/>
          <w:szCs w:val="24"/>
        </w:rPr>
        <w:drawing>
          <wp:anchor distT="0" distB="0" distL="114300" distR="114300" simplePos="0" relativeHeight="251681792" behindDoc="1" locked="0" layoutInCell="1" allowOverlap="1" wp14:anchorId="641DBD91" wp14:editId="63FE5797">
            <wp:simplePos x="0" y="0"/>
            <wp:positionH relativeFrom="column">
              <wp:posOffset>2741295</wp:posOffset>
            </wp:positionH>
            <wp:positionV relativeFrom="paragraph">
              <wp:posOffset>177800</wp:posOffset>
            </wp:positionV>
            <wp:extent cx="1401445" cy="448945"/>
            <wp:effectExtent l="0" t="0" r="8255" b="8255"/>
            <wp:wrapTight wrapText="bothSides">
              <wp:wrapPolygon edited="0">
                <wp:start x="0" y="0"/>
                <wp:lineTo x="0" y="21081"/>
                <wp:lineTo x="21434" y="21081"/>
                <wp:lineTo x="21434" y="0"/>
                <wp:lineTo x="0" y="0"/>
              </wp:wrapPolygon>
            </wp:wrapTight>
            <wp:docPr id="68" name="Image 68" descr="1 Logo Instit-Construiacier VECTO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Logo Instit-Construiacier VECTORI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1445" cy="44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004185" w:rsidRPr="007D1652">
        <w:rPr>
          <w:rFonts w:ascii="Calibri" w:hAnsi="Calibri"/>
          <w:noProof/>
          <w:szCs w:val="24"/>
        </w:rPr>
        <w:drawing>
          <wp:anchor distT="0" distB="0" distL="114300" distR="114300" simplePos="0" relativeHeight="251669504" behindDoc="1" locked="0" layoutInCell="1" allowOverlap="1" wp14:anchorId="2F73159F" wp14:editId="6D113F76">
            <wp:simplePos x="0" y="0"/>
            <wp:positionH relativeFrom="column">
              <wp:posOffset>1671955</wp:posOffset>
            </wp:positionH>
            <wp:positionV relativeFrom="paragraph">
              <wp:posOffset>19050</wp:posOffset>
            </wp:positionV>
            <wp:extent cx="847725" cy="747395"/>
            <wp:effectExtent l="0" t="0" r="9525" b="0"/>
            <wp:wrapTight wrapText="bothSides">
              <wp:wrapPolygon edited="0">
                <wp:start x="0" y="0"/>
                <wp:lineTo x="0" y="20921"/>
                <wp:lineTo x="21357" y="20921"/>
                <wp:lineTo x="21357" y="0"/>
                <wp:lineTo x="0" y="0"/>
              </wp:wrapPolygon>
            </wp:wrapTight>
            <wp:docPr id="19" name="Image 19" descr="estp-paris-accueil-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tp-paris-accueil-20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7725" cy="747395"/>
                    </a:xfrm>
                    <a:prstGeom prst="rect">
                      <a:avLst/>
                    </a:prstGeom>
                    <a:noFill/>
                    <a:ln>
                      <a:noFill/>
                    </a:ln>
                  </pic:spPr>
                </pic:pic>
              </a:graphicData>
            </a:graphic>
            <wp14:sizeRelH relativeFrom="page">
              <wp14:pctWidth>0</wp14:pctWidth>
            </wp14:sizeRelH>
            <wp14:sizeRelV relativeFrom="page">
              <wp14:pctHeight>0</wp14:pctHeight>
            </wp14:sizeRelV>
          </wp:anchor>
        </w:drawing>
      </w:r>
      <w:r w:rsidR="00004185" w:rsidRPr="007D1652">
        <w:rPr>
          <w:rFonts w:ascii="Calibri" w:hAnsi="Calibri"/>
          <w:noProof/>
        </w:rPr>
        <w:drawing>
          <wp:anchor distT="0" distB="0" distL="114300" distR="114300" simplePos="0" relativeHeight="251667456" behindDoc="1" locked="0" layoutInCell="1" allowOverlap="1" wp14:anchorId="49BC95BE" wp14:editId="62C967DF">
            <wp:simplePos x="0" y="0"/>
            <wp:positionH relativeFrom="column">
              <wp:posOffset>236855</wp:posOffset>
            </wp:positionH>
            <wp:positionV relativeFrom="paragraph">
              <wp:posOffset>144780</wp:posOffset>
            </wp:positionV>
            <wp:extent cx="1094740" cy="547370"/>
            <wp:effectExtent l="0" t="0" r="0" b="5080"/>
            <wp:wrapTight wrapText="bothSides">
              <wp:wrapPolygon edited="0">
                <wp:start x="0" y="0"/>
                <wp:lineTo x="0" y="21049"/>
                <wp:lineTo x="21049" y="21049"/>
                <wp:lineTo x="21049" y="0"/>
                <wp:lineTo x="0" y="0"/>
              </wp:wrapPolygon>
            </wp:wrapTight>
            <wp:docPr id="20" name="Image 20" descr="CIMbé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Mbét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4740" cy="547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3B45" w:rsidRDefault="00393B45">
      <w:pPr>
        <w:rPr>
          <w:rFonts w:ascii="Calibri" w:hAnsi="Calibri"/>
          <w:noProof/>
        </w:rPr>
      </w:pPr>
    </w:p>
    <w:p w:rsidR="00393B45" w:rsidRDefault="00393B45">
      <w:pPr>
        <w:rPr>
          <w:rFonts w:ascii="Calibri" w:hAnsi="Calibri"/>
          <w:noProof/>
        </w:rPr>
      </w:pPr>
    </w:p>
    <w:p w:rsidR="002054CF" w:rsidRDefault="002054CF" w:rsidP="002054CF">
      <w:pPr>
        <w:rPr>
          <w:rFonts w:ascii="Calibri" w:hAnsi="Calibri" w:cs="Arial"/>
          <w:b/>
          <w:color w:val="0000FF"/>
          <w:sz w:val="18"/>
          <w:szCs w:val="18"/>
        </w:rPr>
      </w:pPr>
    </w:p>
    <w:p w:rsidR="00F82FB7" w:rsidRPr="00FD3E40" w:rsidRDefault="00F82FB7" w:rsidP="00F82FB7">
      <w:pPr>
        <w:jc w:val="center"/>
        <w:rPr>
          <w:rFonts w:ascii="Calibri" w:hAnsi="Calibri" w:cs="Arial"/>
          <w:b/>
          <w:color w:val="0000FF"/>
          <w:sz w:val="18"/>
          <w:szCs w:val="18"/>
        </w:rPr>
      </w:pPr>
      <w:r>
        <w:rPr>
          <w:rFonts w:ascii="Calibri" w:hAnsi="Calibri" w:cs="Arial"/>
          <w:b/>
          <w:color w:val="0000FF"/>
          <w:sz w:val="18"/>
          <w:szCs w:val="18"/>
        </w:rPr>
        <w:lastRenderedPageBreak/>
        <w:t>MOT DU PR</w:t>
      </w:r>
      <w:r>
        <w:rPr>
          <w:rFonts w:ascii="Calibri" w:hAnsi="Calibri" w:cs="Calibri"/>
          <w:b/>
          <w:color w:val="0000FF"/>
          <w:sz w:val="18"/>
          <w:szCs w:val="18"/>
        </w:rPr>
        <w:t>É</w:t>
      </w:r>
      <w:r>
        <w:rPr>
          <w:rFonts w:ascii="Calibri" w:hAnsi="Calibri" w:cs="Arial"/>
          <w:b/>
          <w:color w:val="0000FF"/>
          <w:sz w:val="18"/>
          <w:szCs w:val="18"/>
        </w:rPr>
        <w:t>SIDENT DE L’AFGC</w:t>
      </w:r>
    </w:p>
    <w:p w:rsidR="00F82FB7" w:rsidRDefault="00F82FB7" w:rsidP="00FD3E40">
      <w:pPr>
        <w:jc w:val="center"/>
        <w:rPr>
          <w:rFonts w:ascii="Calibri" w:hAnsi="Calibri" w:cs="Arial"/>
          <w:b/>
          <w:color w:val="0000FF"/>
          <w:sz w:val="18"/>
          <w:szCs w:val="18"/>
        </w:rPr>
      </w:pPr>
    </w:p>
    <w:p w:rsidR="004A637E" w:rsidRPr="00A66314" w:rsidRDefault="004A637E" w:rsidP="004A637E">
      <w:pPr>
        <w:overflowPunct/>
        <w:jc w:val="both"/>
        <w:textAlignment w:val="auto"/>
        <w:rPr>
          <w:rFonts w:asciiTheme="minorHAnsi" w:eastAsiaTheme="minorHAnsi" w:hAnsiTheme="minorHAnsi" w:cstheme="minorHAnsi"/>
          <w:b/>
          <w:bCs/>
          <w:sz w:val="18"/>
          <w:szCs w:val="18"/>
          <w:lang w:eastAsia="en-US"/>
        </w:rPr>
      </w:pPr>
      <w:r w:rsidRPr="00A66314">
        <w:rPr>
          <w:rFonts w:asciiTheme="minorHAnsi" w:hAnsiTheme="minorHAnsi" w:cstheme="minorHAnsi"/>
          <w:sz w:val="18"/>
          <w:szCs w:val="18"/>
        </w:rPr>
        <w:t xml:space="preserve">Au nom de l’Association Française de Génie Civil, je suis heureux de vous inviter à nos </w:t>
      </w:r>
      <w:r w:rsidRPr="00A66314">
        <w:rPr>
          <w:rFonts w:asciiTheme="minorHAnsi" w:hAnsiTheme="minorHAnsi" w:cstheme="minorHAnsi"/>
          <w:b/>
          <w:bCs/>
          <w:sz w:val="18"/>
          <w:szCs w:val="18"/>
        </w:rPr>
        <w:t>Journées Techniques GC’2019</w:t>
      </w:r>
      <w:r w:rsidRPr="00A66314">
        <w:rPr>
          <w:rFonts w:asciiTheme="minorHAnsi" w:hAnsiTheme="minorHAnsi" w:cstheme="minorHAnsi"/>
          <w:sz w:val="18"/>
          <w:szCs w:val="18"/>
        </w:rPr>
        <w:t xml:space="preserve">. Nous souhaitons à cette occasion réunir l’ensemble des acteurs du génie civil qui souhaitent échanger et s’informer sur les évolutions récentes des connaissances scientifiques et techniques. Le thème de ces journées est le </w:t>
      </w:r>
      <w:r w:rsidRPr="00A66314">
        <w:rPr>
          <w:rFonts w:asciiTheme="minorHAnsi" w:eastAsiaTheme="minorHAnsi" w:hAnsiTheme="minorHAnsi" w:cstheme="minorHAnsi"/>
          <w:b/>
          <w:bCs/>
          <w:sz w:val="18"/>
          <w:szCs w:val="18"/>
          <w:lang w:eastAsia="en-US"/>
        </w:rPr>
        <w:t>Génie Civil au cœur des mutations technologiques et numériques.</w:t>
      </w:r>
    </w:p>
    <w:p w:rsidR="004A637E" w:rsidRPr="00A66314" w:rsidRDefault="004A637E" w:rsidP="004A637E">
      <w:pPr>
        <w:overflowPunct/>
        <w:jc w:val="both"/>
        <w:textAlignment w:val="auto"/>
        <w:rPr>
          <w:rFonts w:asciiTheme="minorHAnsi" w:hAnsiTheme="minorHAnsi" w:cstheme="minorHAnsi"/>
          <w:b/>
          <w:bCs/>
          <w:sz w:val="18"/>
          <w:szCs w:val="18"/>
        </w:rPr>
      </w:pPr>
    </w:p>
    <w:p w:rsidR="004A637E" w:rsidRPr="00A66314" w:rsidRDefault="004A637E" w:rsidP="004A637E">
      <w:pPr>
        <w:overflowPunct/>
        <w:jc w:val="both"/>
        <w:textAlignment w:val="auto"/>
        <w:rPr>
          <w:rFonts w:asciiTheme="minorHAnsi" w:hAnsiTheme="minorHAnsi" w:cstheme="minorHAnsi"/>
          <w:sz w:val="18"/>
          <w:szCs w:val="18"/>
        </w:rPr>
      </w:pPr>
      <w:r w:rsidRPr="00A66314">
        <w:rPr>
          <w:rFonts w:asciiTheme="minorHAnsi" w:eastAsiaTheme="minorHAnsi" w:hAnsiTheme="minorHAnsi" w:cstheme="minorHAnsi"/>
          <w:sz w:val="18"/>
          <w:szCs w:val="18"/>
          <w:lang w:eastAsia="en-US"/>
        </w:rPr>
        <w:t xml:space="preserve">Les progrès du numérique et des NTIC (Nouvelles Technologies de l’Information et de la Communication) ces dernières années ont conduit différentes industries à s'orienter vers la troisième révolution industrielle et une utilisation de plus en plus prononcée de la robotisation, de l'impression 3D, de l'intelligence artificielle, de la réalité augmentée, de la réalité virtuelle, du drone, et surtout du BIM (Building Information </w:t>
      </w:r>
      <w:proofErr w:type="spellStart"/>
      <w:r w:rsidRPr="00A66314">
        <w:rPr>
          <w:rFonts w:asciiTheme="minorHAnsi" w:eastAsiaTheme="minorHAnsi" w:hAnsiTheme="minorHAnsi" w:cstheme="minorHAnsi"/>
          <w:sz w:val="18"/>
          <w:szCs w:val="18"/>
          <w:lang w:eastAsia="en-US"/>
        </w:rPr>
        <w:t>Modeling</w:t>
      </w:r>
      <w:proofErr w:type="spellEnd"/>
      <w:r w:rsidRPr="00A66314">
        <w:rPr>
          <w:rFonts w:asciiTheme="minorHAnsi" w:eastAsiaTheme="minorHAnsi" w:hAnsiTheme="minorHAnsi" w:cstheme="minorHAnsi"/>
          <w:sz w:val="18"/>
          <w:szCs w:val="18"/>
          <w:lang w:eastAsia="en-US"/>
        </w:rPr>
        <w:t xml:space="preserve"> ou modélisation des informations de la construction) que l’on peut assimiler à un processus de modélisation intégré de la conception à la maintenance, en passant par la production. Même si ces innovations parviennent plus tardivement dans le domaine de la construction, de nombreux exemples en France ou à l'étranger démontrent l'importance de la mutation technologique et numérique en Génie Civil, et il est important pour nous d’en mesurer les enjeux.</w:t>
      </w:r>
    </w:p>
    <w:p w:rsidR="004A637E" w:rsidRPr="00A66314" w:rsidRDefault="004A637E" w:rsidP="004A637E">
      <w:pPr>
        <w:overflowPunct/>
        <w:jc w:val="both"/>
        <w:textAlignment w:val="auto"/>
        <w:rPr>
          <w:rFonts w:asciiTheme="minorHAnsi" w:hAnsiTheme="minorHAnsi" w:cstheme="minorHAnsi"/>
          <w:sz w:val="18"/>
          <w:szCs w:val="18"/>
        </w:rPr>
      </w:pPr>
    </w:p>
    <w:p w:rsidR="004A637E" w:rsidRPr="00A66314" w:rsidRDefault="004A637E" w:rsidP="004A637E">
      <w:pPr>
        <w:overflowPunct/>
        <w:jc w:val="both"/>
        <w:textAlignment w:val="auto"/>
        <w:rPr>
          <w:rFonts w:asciiTheme="minorHAnsi" w:hAnsiTheme="minorHAnsi" w:cstheme="minorHAnsi"/>
          <w:sz w:val="18"/>
          <w:szCs w:val="18"/>
        </w:rPr>
      </w:pPr>
      <w:r w:rsidRPr="00A66314">
        <w:rPr>
          <w:rFonts w:asciiTheme="minorHAnsi" w:hAnsiTheme="minorHAnsi" w:cstheme="minorHAnsi"/>
          <w:sz w:val="18"/>
          <w:szCs w:val="18"/>
        </w:rPr>
        <w:t xml:space="preserve">Les conférences proposées sont réparties en 6 sessions qui traitent respectivement du BIM au service de la construction des ouvrages, du BIM comme « outil multiservice », de la réalité augmentée…à l’intelligence artificielle, du numérique au service de la fabrication et des nouvelles technologies au service de la maintenance, la sixième session étant consacrée à une présentation des activités des différents groupes techniques de notre Association. Un espace posters est également prévu pour accueillir des présentations de travaux en phase avec le thème de nos journées. En outre, </w:t>
      </w:r>
      <w:r w:rsidR="00A66314" w:rsidRPr="00A66314">
        <w:rPr>
          <w:rFonts w:asciiTheme="minorHAnsi" w:hAnsiTheme="minorHAnsi" w:cstheme="minorHAnsi"/>
          <w:sz w:val="18"/>
          <w:szCs w:val="18"/>
        </w:rPr>
        <w:t>cette année nous innovons en organisant un atelier de travail « Défi modélisation » offrant la possibilité aux jeunes ingénieurs de participer à une compétition de modélisation aux éléments finis.</w:t>
      </w:r>
    </w:p>
    <w:p w:rsidR="004A637E" w:rsidRPr="00A66314" w:rsidRDefault="004A637E" w:rsidP="004A637E">
      <w:pPr>
        <w:overflowPunct/>
        <w:jc w:val="both"/>
        <w:textAlignment w:val="auto"/>
        <w:rPr>
          <w:rFonts w:asciiTheme="minorHAnsi" w:hAnsiTheme="minorHAnsi" w:cstheme="minorHAnsi"/>
          <w:sz w:val="18"/>
          <w:szCs w:val="18"/>
        </w:rPr>
      </w:pPr>
    </w:p>
    <w:p w:rsidR="004A637E" w:rsidRPr="00A66314" w:rsidRDefault="004A637E" w:rsidP="004A637E">
      <w:pPr>
        <w:overflowPunct/>
        <w:jc w:val="both"/>
        <w:textAlignment w:val="auto"/>
        <w:rPr>
          <w:rFonts w:asciiTheme="minorHAnsi" w:hAnsiTheme="minorHAnsi" w:cstheme="minorHAnsi"/>
          <w:sz w:val="18"/>
          <w:szCs w:val="18"/>
        </w:rPr>
      </w:pPr>
      <w:r w:rsidRPr="00A66314">
        <w:rPr>
          <w:rFonts w:asciiTheme="minorHAnsi" w:hAnsiTheme="minorHAnsi" w:cstheme="minorHAnsi"/>
          <w:sz w:val="18"/>
          <w:szCs w:val="18"/>
        </w:rPr>
        <w:t xml:space="preserve">Notre rencontre sera également l’occasion de visiter le chantier de construction de la nouvelle gare d’Arcueil </w:t>
      </w:r>
      <w:r w:rsidR="00FE2FB3" w:rsidRPr="00A66314">
        <w:rPr>
          <w:rFonts w:asciiTheme="minorHAnsi" w:hAnsiTheme="minorHAnsi" w:cstheme="minorHAnsi"/>
          <w:sz w:val="18"/>
          <w:szCs w:val="18"/>
        </w:rPr>
        <w:t>–</w:t>
      </w:r>
      <w:r w:rsidRPr="00A66314">
        <w:rPr>
          <w:rFonts w:asciiTheme="minorHAnsi" w:hAnsiTheme="minorHAnsi" w:cstheme="minorHAnsi"/>
          <w:sz w:val="18"/>
          <w:szCs w:val="18"/>
        </w:rPr>
        <w:t xml:space="preserve"> Cachan</w:t>
      </w:r>
      <w:r w:rsidR="00FE2FB3" w:rsidRPr="00A66314">
        <w:rPr>
          <w:rFonts w:asciiTheme="minorHAnsi" w:hAnsiTheme="minorHAnsi" w:cstheme="minorHAnsi"/>
          <w:sz w:val="18"/>
          <w:szCs w:val="18"/>
        </w:rPr>
        <w:t xml:space="preserve"> de la ligne 15 du Grand Paris Express</w:t>
      </w:r>
      <w:r w:rsidRPr="00A66314">
        <w:rPr>
          <w:rFonts w:asciiTheme="minorHAnsi" w:hAnsiTheme="minorHAnsi" w:cstheme="minorHAnsi"/>
          <w:sz w:val="18"/>
          <w:szCs w:val="18"/>
        </w:rPr>
        <w:t xml:space="preserve"> où sera creusé le puits destiné à accueillir le futur tunnelier début 2019. </w:t>
      </w:r>
      <w:r w:rsidR="00A66314" w:rsidRPr="00A66314">
        <w:rPr>
          <w:rFonts w:asciiTheme="minorHAnsi" w:hAnsiTheme="minorHAnsi" w:cstheme="minorHAnsi"/>
          <w:sz w:val="18"/>
          <w:szCs w:val="18"/>
        </w:rPr>
        <w:t>Enfin, nous aurons le plaisir de partager ensemble un moment convivial lors de la soirée privée qui sera organisée dans la salle du Haut Conseil de l’Institut du Monde Arabe avec une superbe vue sur l’île de la Cité.</w:t>
      </w:r>
    </w:p>
    <w:p w:rsidR="004A637E" w:rsidRPr="00A66314" w:rsidRDefault="004A637E" w:rsidP="004A637E">
      <w:pPr>
        <w:overflowPunct/>
        <w:jc w:val="both"/>
        <w:textAlignment w:val="auto"/>
        <w:rPr>
          <w:rFonts w:asciiTheme="minorHAnsi" w:hAnsiTheme="minorHAnsi" w:cstheme="minorHAnsi"/>
          <w:sz w:val="18"/>
          <w:szCs w:val="18"/>
        </w:rPr>
      </w:pPr>
    </w:p>
    <w:p w:rsidR="00C13AB0" w:rsidRPr="00A66314" w:rsidRDefault="004A637E" w:rsidP="004A637E">
      <w:pPr>
        <w:overflowPunct/>
        <w:jc w:val="both"/>
        <w:textAlignment w:val="auto"/>
        <w:rPr>
          <w:rFonts w:asciiTheme="minorHAnsi" w:hAnsiTheme="minorHAnsi" w:cstheme="minorHAnsi"/>
          <w:sz w:val="18"/>
          <w:szCs w:val="18"/>
        </w:rPr>
      </w:pPr>
      <w:r w:rsidRPr="00A66314">
        <w:rPr>
          <w:rFonts w:asciiTheme="minorHAnsi" w:hAnsiTheme="minorHAnsi" w:cstheme="minorHAnsi"/>
          <w:sz w:val="18"/>
          <w:szCs w:val="18"/>
        </w:rPr>
        <w:t xml:space="preserve">Je remercie les membres du Comité scientifique et d’organisation pour les efforts qu’ils ont déployés afin de préparer au mieux cette manifestation, les conférenciers pour la qualité de leur contribution, les participants que j’espère nombreux, nos deux sponsors </w:t>
      </w:r>
      <w:r w:rsidR="00177BFA" w:rsidRPr="00A66314">
        <w:rPr>
          <w:rFonts w:asciiTheme="minorHAnsi" w:hAnsiTheme="minorHAnsi" w:cstheme="minorHAnsi"/>
          <w:sz w:val="18"/>
          <w:szCs w:val="18"/>
        </w:rPr>
        <w:t xml:space="preserve">de la soirée </w:t>
      </w:r>
      <w:r w:rsidR="00C05FE1" w:rsidRPr="00A66314">
        <w:rPr>
          <w:rFonts w:asciiTheme="minorHAnsi" w:hAnsiTheme="minorHAnsi" w:cstheme="minorHAnsi"/>
          <w:sz w:val="18"/>
          <w:szCs w:val="18"/>
        </w:rPr>
        <w:t>(</w:t>
      </w:r>
      <w:proofErr w:type="spellStart"/>
      <w:r w:rsidRPr="00A66314">
        <w:rPr>
          <w:rFonts w:asciiTheme="minorHAnsi" w:hAnsiTheme="minorHAnsi" w:cstheme="minorHAnsi"/>
          <w:sz w:val="18"/>
          <w:szCs w:val="18"/>
        </w:rPr>
        <w:t>CIMbéton</w:t>
      </w:r>
      <w:proofErr w:type="spellEnd"/>
      <w:r w:rsidRPr="00A66314">
        <w:rPr>
          <w:rFonts w:asciiTheme="minorHAnsi" w:hAnsiTheme="minorHAnsi" w:cstheme="minorHAnsi"/>
          <w:sz w:val="18"/>
          <w:szCs w:val="18"/>
        </w:rPr>
        <w:t xml:space="preserve"> et </w:t>
      </w:r>
      <w:proofErr w:type="spellStart"/>
      <w:r w:rsidRPr="00A66314">
        <w:rPr>
          <w:rFonts w:asciiTheme="minorHAnsi" w:hAnsiTheme="minorHAnsi" w:cstheme="minorHAnsi"/>
          <w:sz w:val="18"/>
          <w:szCs w:val="18"/>
        </w:rPr>
        <w:t>ConstruirAcier</w:t>
      </w:r>
      <w:proofErr w:type="spellEnd"/>
      <w:r w:rsidR="00C05FE1" w:rsidRPr="00A66314">
        <w:rPr>
          <w:rFonts w:asciiTheme="minorHAnsi" w:hAnsiTheme="minorHAnsi" w:cstheme="minorHAnsi"/>
          <w:sz w:val="18"/>
          <w:szCs w:val="18"/>
        </w:rPr>
        <w:t>)</w:t>
      </w:r>
      <w:r w:rsidRPr="00A66314">
        <w:rPr>
          <w:rFonts w:asciiTheme="minorHAnsi" w:hAnsiTheme="minorHAnsi" w:cstheme="minorHAnsi"/>
          <w:sz w:val="18"/>
          <w:szCs w:val="18"/>
        </w:rPr>
        <w:t xml:space="preserve">, </w:t>
      </w:r>
      <w:r w:rsidR="00C05FE1" w:rsidRPr="00A66314">
        <w:rPr>
          <w:rFonts w:asciiTheme="minorHAnsi" w:hAnsiTheme="minorHAnsi" w:cstheme="minorHAnsi"/>
          <w:sz w:val="18"/>
          <w:szCs w:val="18"/>
        </w:rPr>
        <w:t>l</w:t>
      </w:r>
      <w:r w:rsidRPr="00A66314">
        <w:rPr>
          <w:rFonts w:asciiTheme="minorHAnsi" w:hAnsiTheme="minorHAnsi" w:cstheme="minorHAnsi"/>
          <w:sz w:val="18"/>
          <w:szCs w:val="18"/>
        </w:rPr>
        <w:t>’ESTP pour son accueil, et je souhaite une grande réussite à ces journées GC’2019.</w:t>
      </w:r>
    </w:p>
    <w:p w:rsidR="00F82FB7" w:rsidRPr="00C13AB0" w:rsidRDefault="00F82FB7" w:rsidP="00C13AB0">
      <w:pPr>
        <w:overflowPunct/>
        <w:jc w:val="both"/>
        <w:textAlignment w:val="auto"/>
        <w:rPr>
          <w:rFonts w:asciiTheme="minorHAnsi" w:hAnsiTheme="minorHAnsi" w:cstheme="minorHAnsi"/>
          <w:i/>
          <w:sz w:val="18"/>
          <w:szCs w:val="18"/>
        </w:rPr>
      </w:pPr>
    </w:p>
    <w:p w:rsidR="00F82FB7" w:rsidRDefault="00F82FB7" w:rsidP="00C13AB0">
      <w:pPr>
        <w:overflowPunct/>
        <w:ind w:left="4248" w:firstLine="708"/>
        <w:jc w:val="both"/>
        <w:textAlignment w:val="auto"/>
        <w:rPr>
          <w:rFonts w:asciiTheme="minorHAnsi" w:hAnsiTheme="minorHAnsi" w:cstheme="minorHAnsi"/>
          <w:sz w:val="18"/>
          <w:szCs w:val="18"/>
        </w:rPr>
      </w:pPr>
      <w:r w:rsidRPr="00C13AB0">
        <w:rPr>
          <w:rFonts w:asciiTheme="minorHAnsi" w:hAnsiTheme="minorHAnsi" w:cstheme="minorHAnsi"/>
          <w:sz w:val="18"/>
          <w:szCs w:val="18"/>
        </w:rPr>
        <w:t>Bruno Godart</w:t>
      </w:r>
    </w:p>
    <w:p w:rsidR="00FB0D5E" w:rsidRPr="00C13AB0" w:rsidRDefault="00FB0D5E" w:rsidP="00C13AB0">
      <w:pPr>
        <w:overflowPunct/>
        <w:ind w:left="4248" w:firstLine="708"/>
        <w:jc w:val="both"/>
        <w:textAlignment w:val="auto"/>
        <w:rPr>
          <w:rFonts w:asciiTheme="minorHAnsi" w:hAnsiTheme="minorHAnsi" w:cstheme="minorHAnsi"/>
          <w:sz w:val="16"/>
          <w:szCs w:val="16"/>
        </w:rPr>
      </w:pPr>
      <w:r>
        <w:rPr>
          <w:noProof/>
        </w:rPr>
        <w:drawing>
          <wp:anchor distT="0" distB="0" distL="114300" distR="114300" simplePos="0" relativeHeight="251700224" behindDoc="1" locked="0" layoutInCell="1" allowOverlap="1" wp14:anchorId="7F04E6E6" wp14:editId="7A1AFEA3">
            <wp:simplePos x="0" y="0"/>
            <wp:positionH relativeFrom="column">
              <wp:posOffset>3103880</wp:posOffset>
            </wp:positionH>
            <wp:positionV relativeFrom="paragraph">
              <wp:posOffset>59690</wp:posOffset>
            </wp:positionV>
            <wp:extent cx="915315" cy="390493"/>
            <wp:effectExtent l="0" t="0" r="0" b="0"/>
            <wp:wrapNone/>
            <wp:docPr id="72" name="Image 72" descr="C:\Users\NANA\AppData\Local\Microsoft\Windows\INetCache\Content.Word\Signature-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NA\AppData\Local\Microsoft\Windows\INetCache\Content.Word\Signature-B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5315" cy="390493"/>
                    </a:xfrm>
                    <a:prstGeom prst="rect">
                      <a:avLst/>
                    </a:prstGeom>
                    <a:noFill/>
                    <a:ln>
                      <a:noFill/>
                    </a:ln>
                  </pic:spPr>
                </pic:pic>
              </a:graphicData>
            </a:graphic>
          </wp:anchor>
        </w:drawing>
      </w:r>
    </w:p>
    <w:p w:rsidR="00FB0D5E" w:rsidRDefault="00FB0D5E" w:rsidP="00075F66">
      <w:pPr>
        <w:jc w:val="center"/>
        <w:rPr>
          <w:rFonts w:ascii="Calibri" w:hAnsi="Calibri" w:cs="Arial"/>
          <w:b/>
          <w:color w:val="0000FF"/>
          <w:sz w:val="18"/>
          <w:szCs w:val="18"/>
        </w:rPr>
      </w:pPr>
    </w:p>
    <w:p w:rsidR="00FD3E40" w:rsidRPr="00FD3E40" w:rsidRDefault="00FD3E40" w:rsidP="00075F66">
      <w:pPr>
        <w:jc w:val="center"/>
        <w:rPr>
          <w:rFonts w:ascii="Calibri" w:hAnsi="Calibri" w:cs="Arial"/>
          <w:b/>
          <w:color w:val="0000FF"/>
          <w:sz w:val="18"/>
          <w:szCs w:val="18"/>
        </w:rPr>
      </w:pPr>
      <w:r w:rsidRPr="00FD3E40">
        <w:rPr>
          <w:rFonts w:ascii="Calibri" w:hAnsi="Calibri" w:cs="Arial"/>
          <w:b/>
          <w:color w:val="0000FF"/>
          <w:sz w:val="18"/>
          <w:szCs w:val="18"/>
        </w:rPr>
        <w:lastRenderedPageBreak/>
        <w:t>MESSAGE DES ORGANISATEURS</w:t>
      </w:r>
    </w:p>
    <w:p w:rsidR="00FD3E40" w:rsidRDefault="00FD3E40" w:rsidP="00FD3E40">
      <w:pPr>
        <w:jc w:val="both"/>
        <w:rPr>
          <w:rFonts w:ascii="Calibri" w:hAnsi="Calibri" w:cs="Arial"/>
          <w:sz w:val="18"/>
          <w:szCs w:val="18"/>
        </w:rPr>
      </w:pPr>
    </w:p>
    <w:p w:rsidR="004A637E" w:rsidRPr="004A637E" w:rsidRDefault="004A637E" w:rsidP="004A637E">
      <w:pPr>
        <w:overflowPunct/>
        <w:jc w:val="both"/>
        <w:textAlignment w:val="auto"/>
        <w:rPr>
          <w:rFonts w:ascii="Calibri" w:hAnsi="Calibri" w:cs="Calibri"/>
          <w:sz w:val="18"/>
          <w:szCs w:val="18"/>
        </w:rPr>
      </w:pPr>
      <w:r w:rsidRPr="004A637E">
        <w:rPr>
          <w:rFonts w:ascii="Calibri" w:hAnsi="Calibri" w:cs="Calibri"/>
          <w:sz w:val="18"/>
          <w:szCs w:val="18"/>
        </w:rPr>
        <w:t>Les projets de construction sont confrontés à de nombreux défis et difficultés, tels que l'hygiène, la santé et la sécurité sur les chantiers de construction, la gestion de la main d'œuvre et la maitrise des coûts, les difficultés de conception et de planification ou la gestion des plans et des interfaces, ainsi qu'une parfaite coordination des différents acteurs. L'avenir de l'industrie de la construction est numérique et construit sur une approche holistique qui associe toutes les parties impliquées. Le résultat : des structures fonctionnelles et pérennes, des processus efficaces, des coûts inférieurs, moins de temps de construction et une qualité supérieure dans tout le cycle de vie des ouvrages.</w:t>
      </w:r>
    </w:p>
    <w:p w:rsidR="004A637E" w:rsidRPr="004A637E" w:rsidRDefault="004A637E" w:rsidP="004A637E">
      <w:pPr>
        <w:overflowPunct/>
        <w:jc w:val="both"/>
        <w:textAlignment w:val="auto"/>
        <w:rPr>
          <w:rFonts w:ascii="Calibri" w:hAnsi="Calibri" w:cs="Calibri"/>
          <w:sz w:val="18"/>
          <w:szCs w:val="18"/>
        </w:rPr>
      </w:pPr>
    </w:p>
    <w:p w:rsidR="004A637E" w:rsidRPr="004A637E" w:rsidRDefault="004A637E" w:rsidP="004A637E">
      <w:pPr>
        <w:overflowPunct/>
        <w:jc w:val="both"/>
        <w:textAlignment w:val="auto"/>
        <w:rPr>
          <w:rFonts w:ascii="Calibri" w:hAnsi="Calibri" w:cs="Calibri"/>
          <w:sz w:val="18"/>
          <w:szCs w:val="18"/>
        </w:rPr>
      </w:pPr>
      <w:r w:rsidRPr="004A637E">
        <w:rPr>
          <w:rFonts w:ascii="Calibri" w:hAnsi="Calibri" w:cs="Calibri"/>
          <w:sz w:val="18"/>
          <w:szCs w:val="18"/>
        </w:rPr>
        <w:t>Cela nécessite de créer une mutation numérique et technologique, de développer le numérique à chaque étape de la construction, d’accompagner l'action humaine dans l'acte de construire en réduisant les tâches ingrates et en assurant la maintenance, l’entretien et le suivi du comportement des ouvrages au cours du temps.</w:t>
      </w:r>
    </w:p>
    <w:p w:rsidR="004A637E" w:rsidRPr="004A637E" w:rsidRDefault="004A637E" w:rsidP="004A637E">
      <w:pPr>
        <w:overflowPunct/>
        <w:jc w:val="both"/>
        <w:textAlignment w:val="auto"/>
        <w:rPr>
          <w:rFonts w:ascii="Calibri" w:hAnsi="Calibri" w:cs="Calibri"/>
          <w:sz w:val="18"/>
          <w:szCs w:val="18"/>
        </w:rPr>
      </w:pPr>
    </w:p>
    <w:p w:rsidR="004A637E" w:rsidRPr="004A637E" w:rsidRDefault="004A637E" w:rsidP="004A637E">
      <w:pPr>
        <w:overflowPunct/>
        <w:jc w:val="both"/>
        <w:textAlignment w:val="auto"/>
        <w:rPr>
          <w:rFonts w:ascii="Calibri" w:hAnsi="Calibri" w:cs="Calibri"/>
          <w:sz w:val="18"/>
          <w:szCs w:val="18"/>
        </w:rPr>
      </w:pPr>
      <w:r w:rsidRPr="004A637E">
        <w:rPr>
          <w:rFonts w:ascii="Calibri" w:hAnsi="Calibri" w:cs="Calibri"/>
          <w:sz w:val="18"/>
          <w:szCs w:val="18"/>
        </w:rPr>
        <w:t>La croissance démographique et urbaine, la transformation des modes de vie et de consommations, la raréfaction des ressources, les menaces environnementales, le déclin de la biodiversité, les tensions économiques et sociales, la révolution digitale, rendent la mutation numérique  plus prégnante et rendent cette mutation indispensable pour l'industrie de la construction.</w:t>
      </w:r>
    </w:p>
    <w:p w:rsidR="004A637E" w:rsidRPr="004A637E" w:rsidRDefault="004A637E" w:rsidP="004A637E">
      <w:pPr>
        <w:overflowPunct/>
        <w:jc w:val="both"/>
        <w:textAlignment w:val="auto"/>
        <w:rPr>
          <w:rFonts w:ascii="Calibri" w:hAnsi="Calibri" w:cs="Calibri"/>
          <w:sz w:val="18"/>
          <w:szCs w:val="18"/>
        </w:rPr>
      </w:pPr>
    </w:p>
    <w:p w:rsidR="00393B45" w:rsidRPr="004A637E" w:rsidRDefault="004A637E" w:rsidP="004A637E">
      <w:pPr>
        <w:jc w:val="both"/>
        <w:rPr>
          <w:rFonts w:ascii="Calibri" w:hAnsi="Calibri" w:cs="Calibri"/>
          <w:sz w:val="18"/>
          <w:szCs w:val="18"/>
        </w:rPr>
      </w:pPr>
      <w:r w:rsidRPr="004A637E">
        <w:rPr>
          <w:rFonts w:ascii="Calibri" w:hAnsi="Calibri" w:cs="Calibri"/>
          <w:sz w:val="18"/>
          <w:szCs w:val="18"/>
        </w:rPr>
        <w:t>Les journées GC’2019 vont permettre d'analyser les réponses apportées par notre profession en démontrant son intelligence et sa capacité à relever les défis face à ces enjeux majeurs du numérique dans la construction et à catalyser une nouvelle dynamique. Ces journées se concentrent sur l'environnement et la motivation pour la mise en œuvre de la robotique et du numérique. Elles visent à identifier les principaux vecteurs de développement, à identifier les différences régionales et à décrire les progrès dans les domaines clés. L'objectif est de retracer également l'émergence et le changement des stratégies de développement au fil du temps. Ces journées identifieront les réalisations pratiques, et décriront les innovations, les développements clés pour l'avenir et la mobilisation de la recherche pour développer le numérique dans toutes les composantes de l’acte de construire. Il s'agira de valoriser les bonnes pratiques, d’analyser comment les nouvelles technologies vont impacter la conception des ouvrages et la réalisation des chantiers, de faire le bilan des progrès significatifs qui ont été réalisés et des changements importants qui vont permettre de construire l’avenir.</w:t>
      </w:r>
    </w:p>
    <w:p w:rsidR="004A637E" w:rsidRDefault="004A637E" w:rsidP="004A637E">
      <w:pPr>
        <w:jc w:val="both"/>
        <w:rPr>
          <w:rFonts w:ascii="Calibri" w:hAnsi="Calibri" w:cs="Calibri"/>
          <w:sz w:val="16"/>
          <w:szCs w:val="16"/>
        </w:rPr>
      </w:pPr>
    </w:p>
    <w:p w:rsidR="004A637E" w:rsidRDefault="004A637E" w:rsidP="004A637E">
      <w:pPr>
        <w:jc w:val="both"/>
        <w:rPr>
          <w:rFonts w:ascii="Calibri" w:hAnsi="Calibri" w:cs="Calibri"/>
          <w:sz w:val="16"/>
          <w:szCs w:val="16"/>
        </w:rPr>
      </w:pPr>
    </w:p>
    <w:p w:rsidR="00F82FB7" w:rsidRPr="00FD3E40" w:rsidRDefault="00F82FB7" w:rsidP="00F82FB7">
      <w:pPr>
        <w:jc w:val="center"/>
        <w:rPr>
          <w:rFonts w:ascii="Calibri" w:hAnsi="Calibri" w:cs="Arial"/>
          <w:b/>
          <w:color w:val="0000FF"/>
          <w:sz w:val="18"/>
          <w:szCs w:val="18"/>
        </w:rPr>
      </w:pPr>
      <w:r>
        <w:rPr>
          <w:rFonts w:ascii="Calibri" w:hAnsi="Calibri" w:cs="Arial"/>
          <w:b/>
          <w:color w:val="0000FF"/>
          <w:sz w:val="18"/>
          <w:szCs w:val="18"/>
        </w:rPr>
        <w:t>COMIT</w:t>
      </w:r>
      <w:r>
        <w:rPr>
          <w:rFonts w:ascii="Calibri" w:hAnsi="Calibri" w:cs="Calibri"/>
          <w:b/>
          <w:color w:val="0000FF"/>
          <w:sz w:val="18"/>
          <w:szCs w:val="18"/>
        </w:rPr>
        <w:t>É SCIENTIFIQUE ET D’ORGANISATION</w:t>
      </w:r>
    </w:p>
    <w:p w:rsidR="001B061C" w:rsidRPr="00100AE9" w:rsidRDefault="001B061C" w:rsidP="001B061C">
      <w:pPr>
        <w:spacing w:before="40"/>
        <w:jc w:val="both"/>
        <w:rPr>
          <w:rFonts w:ascii="Calibri" w:hAnsi="Calibri"/>
          <w:sz w:val="18"/>
          <w:szCs w:val="18"/>
        </w:rPr>
      </w:pPr>
      <w:r w:rsidRPr="00100AE9">
        <w:rPr>
          <w:rFonts w:ascii="Calibri" w:hAnsi="Calibri"/>
          <w:b/>
          <w:sz w:val="18"/>
          <w:szCs w:val="18"/>
        </w:rPr>
        <w:t>Président </w:t>
      </w:r>
      <w:r w:rsidRPr="00100AE9">
        <w:rPr>
          <w:rFonts w:ascii="Calibri" w:hAnsi="Calibri"/>
          <w:sz w:val="18"/>
          <w:szCs w:val="18"/>
        </w:rPr>
        <w:t>: Emmanuel Ferrier</w:t>
      </w:r>
    </w:p>
    <w:p w:rsidR="001B061C" w:rsidRPr="00100AE9" w:rsidRDefault="001B061C" w:rsidP="001B061C">
      <w:pPr>
        <w:spacing w:before="40"/>
        <w:jc w:val="both"/>
        <w:rPr>
          <w:rFonts w:ascii="Calibri" w:hAnsi="Calibri"/>
          <w:sz w:val="18"/>
          <w:szCs w:val="18"/>
        </w:rPr>
      </w:pPr>
      <w:r w:rsidRPr="00100AE9">
        <w:rPr>
          <w:rFonts w:ascii="Calibri" w:hAnsi="Calibri"/>
          <w:b/>
          <w:sz w:val="18"/>
          <w:szCs w:val="18"/>
        </w:rPr>
        <w:t>Vice-président</w:t>
      </w:r>
      <w:r w:rsidRPr="00100AE9">
        <w:rPr>
          <w:rFonts w:ascii="Calibri" w:hAnsi="Calibri"/>
          <w:sz w:val="18"/>
          <w:szCs w:val="18"/>
        </w:rPr>
        <w:t> : Bruno Godart</w:t>
      </w:r>
    </w:p>
    <w:p w:rsidR="007E2C8D" w:rsidRPr="00100AE9" w:rsidRDefault="001B061C" w:rsidP="00C05FE1">
      <w:pPr>
        <w:spacing w:before="40"/>
        <w:jc w:val="both"/>
        <w:rPr>
          <w:rFonts w:ascii="Calibri" w:hAnsi="Calibri"/>
          <w:spacing w:val="4"/>
          <w:sz w:val="18"/>
          <w:szCs w:val="18"/>
        </w:rPr>
      </w:pPr>
      <w:r w:rsidRPr="00100AE9">
        <w:rPr>
          <w:rFonts w:ascii="Calibri" w:hAnsi="Calibri"/>
          <w:b/>
          <w:sz w:val="18"/>
          <w:szCs w:val="18"/>
        </w:rPr>
        <w:t>Membres</w:t>
      </w:r>
      <w:r w:rsidRPr="00100AE9">
        <w:rPr>
          <w:rFonts w:ascii="Calibri" w:hAnsi="Calibri"/>
          <w:sz w:val="18"/>
          <w:szCs w:val="18"/>
        </w:rPr>
        <w:t xml:space="preserve"> : </w:t>
      </w:r>
      <w:r w:rsidR="00612778" w:rsidRPr="00100AE9">
        <w:rPr>
          <w:rFonts w:ascii="Calibri" w:hAnsi="Calibri"/>
          <w:spacing w:val="4"/>
          <w:sz w:val="18"/>
          <w:szCs w:val="18"/>
        </w:rPr>
        <w:t>Sophie Burns</w:t>
      </w:r>
      <w:r w:rsidR="00612778">
        <w:rPr>
          <w:rFonts w:ascii="Calibri" w:hAnsi="Calibri"/>
          <w:spacing w:val="4"/>
          <w:sz w:val="18"/>
          <w:szCs w:val="18"/>
        </w:rPr>
        <w:t>,</w:t>
      </w:r>
      <w:r w:rsidR="00612778" w:rsidRPr="00100AE9">
        <w:rPr>
          <w:rFonts w:ascii="Calibri" w:hAnsi="Calibri"/>
          <w:spacing w:val="4"/>
          <w:sz w:val="18"/>
          <w:szCs w:val="18"/>
        </w:rPr>
        <w:t xml:space="preserve"> </w:t>
      </w:r>
      <w:r w:rsidR="00177BFA" w:rsidRPr="00100AE9">
        <w:rPr>
          <w:rFonts w:ascii="Calibri" w:hAnsi="Calibri"/>
          <w:spacing w:val="4"/>
          <w:sz w:val="18"/>
          <w:szCs w:val="18"/>
        </w:rPr>
        <w:t xml:space="preserve">Ludovic </w:t>
      </w:r>
      <w:proofErr w:type="spellStart"/>
      <w:r w:rsidR="00177BFA" w:rsidRPr="00100AE9">
        <w:rPr>
          <w:rFonts w:ascii="Calibri" w:hAnsi="Calibri"/>
          <w:spacing w:val="4"/>
          <w:sz w:val="18"/>
          <w:szCs w:val="18"/>
        </w:rPr>
        <w:t>Casabiel</w:t>
      </w:r>
      <w:proofErr w:type="spellEnd"/>
      <w:r w:rsidR="00177BFA">
        <w:rPr>
          <w:rFonts w:ascii="Calibri" w:hAnsi="Calibri"/>
          <w:spacing w:val="4"/>
          <w:sz w:val="18"/>
          <w:szCs w:val="18"/>
        </w:rPr>
        <w:t>,</w:t>
      </w:r>
      <w:r w:rsidR="00177BFA" w:rsidRPr="00100AE9">
        <w:rPr>
          <w:rFonts w:ascii="Calibri" w:hAnsi="Calibri"/>
          <w:spacing w:val="4"/>
          <w:sz w:val="18"/>
          <w:szCs w:val="18"/>
        </w:rPr>
        <w:t xml:space="preserve"> </w:t>
      </w:r>
      <w:r w:rsidRPr="00100AE9">
        <w:rPr>
          <w:rFonts w:ascii="Calibri" w:hAnsi="Calibri"/>
          <w:spacing w:val="4"/>
          <w:sz w:val="18"/>
          <w:szCs w:val="18"/>
        </w:rPr>
        <w:t xml:space="preserve">Nadget Daoud, </w:t>
      </w:r>
      <w:proofErr w:type="spellStart"/>
      <w:r w:rsidR="00612778">
        <w:rPr>
          <w:rFonts w:ascii="Calibri" w:hAnsi="Calibri"/>
          <w:spacing w:val="4"/>
          <w:sz w:val="18"/>
          <w:szCs w:val="18"/>
        </w:rPr>
        <w:t>Chafika</w:t>
      </w:r>
      <w:proofErr w:type="spellEnd"/>
      <w:r w:rsidR="00612778">
        <w:rPr>
          <w:rFonts w:ascii="Calibri" w:hAnsi="Calibri"/>
          <w:spacing w:val="4"/>
          <w:sz w:val="18"/>
          <w:szCs w:val="18"/>
        </w:rPr>
        <w:t xml:space="preserve"> </w:t>
      </w:r>
      <w:proofErr w:type="spellStart"/>
      <w:r w:rsidR="00612778">
        <w:rPr>
          <w:rFonts w:ascii="Calibri" w:hAnsi="Calibri"/>
          <w:spacing w:val="4"/>
          <w:sz w:val="18"/>
          <w:szCs w:val="18"/>
        </w:rPr>
        <w:t>Djelal-Dantec</w:t>
      </w:r>
      <w:proofErr w:type="spellEnd"/>
      <w:r w:rsidRPr="00100AE9">
        <w:rPr>
          <w:rFonts w:ascii="Calibri" w:hAnsi="Calibri"/>
          <w:spacing w:val="4"/>
          <w:sz w:val="18"/>
          <w:szCs w:val="18"/>
        </w:rPr>
        <w:t xml:space="preserve">, Patrick Guiraud, Jocelyne Jacob, </w:t>
      </w:r>
      <w:r w:rsidR="00177BFA" w:rsidRPr="00100AE9">
        <w:rPr>
          <w:rFonts w:ascii="Calibri" w:hAnsi="Calibri"/>
          <w:spacing w:val="4"/>
          <w:sz w:val="18"/>
          <w:szCs w:val="18"/>
        </w:rPr>
        <w:t xml:space="preserve">Gaël Le </w:t>
      </w:r>
      <w:proofErr w:type="spellStart"/>
      <w:r w:rsidR="00177BFA" w:rsidRPr="00100AE9">
        <w:rPr>
          <w:rFonts w:ascii="Calibri" w:hAnsi="Calibri"/>
          <w:spacing w:val="4"/>
          <w:sz w:val="18"/>
          <w:szCs w:val="18"/>
        </w:rPr>
        <w:t>Bloa</w:t>
      </w:r>
      <w:proofErr w:type="spellEnd"/>
      <w:r w:rsidR="00177BFA" w:rsidRPr="00100AE9">
        <w:rPr>
          <w:rFonts w:ascii="Calibri" w:hAnsi="Calibri"/>
          <w:spacing w:val="4"/>
          <w:sz w:val="18"/>
          <w:szCs w:val="18"/>
        </w:rPr>
        <w:t xml:space="preserve">, Claude Le </w:t>
      </w:r>
      <w:proofErr w:type="spellStart"/>
      <w:r w:rsidR="00177BFA" w:rsidRPr="00100AE9">
        <w:rPr>
          <w:rFonts w:ascii="Calibri" w:hAnsi="Calibri"/>
          <w:spacing w:val="4"/>
          <w:sz w:val="18"/>
          <w:szCs w:val="18"/>
        </w:rPr>
        <w:t>Quéré</w:t>
      </w:r>
      <w:proofErr w:type="spellEnd"/>
      <w:r w:rsidR="00177BFA" w:rsidRPr="00100AE9">
        <w:rPr>
          <w:rFonts w:ascii="Calibri" w:hAnsi="Calibri"/>
          <w:spacing w:val="4"/>
          <w:sz w:val="18"/>
          <w:szCs w:val="18"/>
        </w:rPr>
        <w:t xml:space="preserve">, Bernard </w:t>
      </w:r>
      <w:proofErr w:type="spellStart"/>
      <w:r w:rsidR="00177BFA" w:rsidRPr="00100AE9">
        <w:rPr>
          <w:rFonts w:ascii="Calibri" w:hAnsi="Calibri"/>
          <w:spacing w:val="4"/>
          <w:sz w:val="18"/>
          <w:szCs w:val="18"/>
        </w:rPr>
        <w:t>Quénée</w:t>
      </w:r>
      <w:proofErr w:type="spellEnd"/>
      <w:r w:rsidR="00177BFA" w:rsidRPr="00100AE9">
        <w:rPr>
          <w:rFonts w:ascii="Calibri" w:hAnsi="Calibri"/>
          <w:spacing w:val="4"/>
          <w:sz w:val="18"/>
          <w:szCs w:val="18"/>
        </w:rPr>
        <w:t xml:space="preserve">, Christophe </w:t>
      </w:r>
      <w:proofErr w:type="spellStart"/>
      <w:r w:rsidR="00177BFA" w:rsidRPr="00100AE9">
        <w:rPr>
          <w:rFonts w:ascii="Calibri" w:hAnsi="Calibri"/>
          <w:spacing w:val="4"/>
          <w:sz w:val="18"/>
          <w:szCs w:val="18"/>
        </w:rPr>
        <w:t>Raulet</w:t>
      </w:r>
      <w:proofErr w:type="spellEnd"/>
      <w:r w:rsidR="00177BFA" w:rsidRPr="00100AE9">
        <w:rPr>
          <w:rFonts w:ascii="Calibri" w:hAnsi="Calibri"/>
          <w:spacing w:val="4"/>
          <w:sz w:val="18"/>
          <w:szCs w:val="18"/>
        </w:rPr>
        <w:t>, Noël Richet, Michel Royer-Muller, Alain Simon</w:t>
      </w:r>
      <w:r w:rsidR="00C05FE1">
        <w:rPr>
          <w:rFonts w:ascii="Calibri" w:hAnsi="Calibri"/>
          <w:spacing w:val="4"/>
          <w:sz w:val="18"/>
          <w:szCs w:val="18"/>
        </w:rPr>
        <w:t>,</w:t>
      </w:r>
      <w:r w:rsidR="00177BFA">
        <w:rPr>
          <w:rFonts w:ascii="Calibri" w:hAnsi="Calibri"/>
          <w:spacing w:val="4"/>
          <w:sz w:val="18"/>
          <w:szCs w:val="18"/>
        </w:rPr>
        <w:t xml:space="preserve"> </w:t>
      </w:r>
      <w:r w:rsidR="00612778">
        <w:rPr>
          <w:rFonts w:ascii="Calibri" w:hAnsi="Calibri"/>
          <w:spacing w:val="4"/>
          <w:sz w:val="18"/>
          <w:szCs w:val="18"/>
        </w:rPr>
        <w:t xml:space="preserve">Nastaran </w:t>
      </w:r>
      <w:proofErr w:type="spellStart"/>
      <w:r w:rsidR="00612778">
        <w:rPr>
          <w:rFonts w:ascii="Calibri" w:hAnsi="Calibri"/>
          <w:spacing w:val="4"/>
          <w:sz w:val="18"/>
          <w:szCs w:val="18"/>
        </w:rPr>
        <w:t>Vivan</w:t>
      </w:r>
      <w:proofErr w:type="spellEnd"/>
      <w:r w:rsidR="00C05FE1">
        <w:rPr>
          <w:rFonts w:ascii="Calibri" w:hAnsi="Calibri"/>
          <w:spacing w:val="4"/>
          <w:sz w:val="18"/>
          <w:szCs w:val="18"/>
        </w:rPr>
        <w:t>.</w:t>
      </w:r>
    </w:p>
    <w:p w:rsidR="00C05FE1" w:rsidRDefault="001B061C" w:rsidP="00C05FE1">
      <w:pPr>
        <w:spacing w:before="40"/>
        <w:jc w:val="both"/>
        <w:rPr>
          <w:rFonts w:ascii="Calibri" w:hAnsi="Calibri"/>
          <w:spacing w:val="4"/>
          <w:sz w:val="18"/>
          <w:szCs w:val="18"/>
        </w:rPr>
      </w:pPr>
      <w:r w:rsidRPr="00100AE9">
        <w:rPr>
          <w:rFonts w:ascii="Calibri" w:hAnsi="Calibri"/>
          <w:spacing w:val="4"/>
          <w:sz w:val="18"/>
          <w:szCs w:val="18"/>
        </w:rPr>
        <w:t>.</w:t>
      </w:r>
    </w:p>
    <w:p w:rsidR="00C86053" w:rsidRPr="00FD3E40" w:rsidRDefault="00C86053" w:rsidP="00315643">
      <w:pPr>
        <w:spacing w:before="40"/>
        <w:jc w:val="center"/>
        <w:rPr>
          <w:rFonts w:ascii="Calibri" w:hAnsi="Calibri" w:cs="Arial"/>
          <w:b/>
          <w:color w:val="0000FF"/>
          <w:sz w:val="18"/>
          <w:szCs w:val="18"/>
        </w:rPr>
      </w:pPr>
      <w:r>
        <w:rPr>
          <w:rFonts w:ascii="Calibri" w:hAnsi="Calibri" w:cs="Arial"/>
          <w:b/>
          <w:color w:val="0000FF"/>
          <w:sz w:val="18"/>
          <w:szCs w:val="18"/>
        </w:rPr>
        <w:lastRenderedPageBreak/>
        <w:t>LIEU DES CONF</w:t>
      </w:r>
      <w:r>
        <w:rPr>
          <w:rFonts w:ascii="Calibri" w:hAnsi="Calibri" w:cs="Calibri"/>
          <w:b/>
          <w:color w:val="0000FF"/>
          <w:sz w:val="18"/>
          <w:szCs w:val="18"/>
        </w:rPr>
        <w:t>É</w:t>
      </w:r>
      <w:r>
        <w:rPr>
          <w:rFonts w:ascii="Calibri" w:hAnsi="Calibri" w:cs="Arial"/>
          <w:b/>
          <w:color w:val="0000FF"/>
          <w:sz w:val="18"/>
          <w:szCs w:val="18"/>
        </w:rPr>
        <w:t>RENCES</w:t>
      </w:r>
    </w:p>
    <w:p w:rsidR="00C86053" w:rsidRPr="00204E02" w:rsidRDefault="00C86053" w:rsidP="00C86053">
      <w:pPr>
        <w:rPr>
          <w:rFonts w:ascii="Calibri" w:hAnsi="Calibri"/>
          <w:b/>
          <w:bCs/>
          <w:color w:val="0000FF"/>
          <w:sz w:val="16"/>
          <w:szCs w:val="16"/>
        </w:rPr>
      </w:pPr>
    </w:p>
    <w:p w:rsidR="00C86053" w:rsidRDefault="00C86053" w:rsidP="00C86053">
      <w:pPr>
        <w:jc w:val="center"/>
        <w:rPr>
          <w:rFonts w:ascii="Calibri" w:hAnsi="Calibri"/>
          <w:b/>
          <w:bCs/>
          <w:sz w:val="16"/>
          <w:szCs w:val="16"/>
        </w:rPr>
      </w:pPr>
      <w:r w:rsidRPr="0058146D">
        <w:rPr>
          <w:rFonts w:ascii="Calibri" w:hAnsi="Calibri"/>
          <w:b/>
          <w:bCs/>
          <w:sz w:val="16"/>
          <w:szCs w:val="16"/>
        </w:rPr>
        <w:t>ESTP PARIS</w:t>
      </w:r>
    </w:p>
    <w:p w:rsidR="00C86053" w:rsidRPr="00C86053" w:rsidRDefault="00C86053" w:rsidP="00C86053">
      <w:pPr>
        <w:jc w:val="center"/>
        <w:rPr>
          <w:rFonts w:ascii="Calibri" w:hAnsi="Calibri"/>
          <w:b/>
          <w:bCs/>
          <w:sz w:val="16"/>
          <w:szCs w:val="16"/>
          <w:u w:val="single"/>
        </w:rPr>
      </w:pPr>
      <w:r w:rsidRPr="00C86053">
        <w:rPr>
          <w:rFonts w:ascii="Calibri" w:hAnsi="Calibri"/>
          <w:b/>
          <w:bCs/>
          <w:sz w:val="16"/>
          <w:szCs w:val="16"/>
          <w:u w:val="single"/>
        </w:rPr>
        <w:t>Nouveau Bâtiment</w:t>
      </w:r>
    </w:p>
    <w:p w:rsidR="00C86053" w:rsidRPr="0058146D" w:rsidRDefault="00C86053" w:rsidP="00C86053">
      <w:pPr>
        <w:jc w:val="center"/>
        <w:rPr>
          <w:rFonts w:ascii="Calibri" w:hAnsi="Calibri"/>
          <w:b/>
          <w:bCs/>
          <w:sz w:val="16"/>
          <w:szCs w:val="16"/>
        </w:rPr>
      </w:pPr>
      <w:r w:rsidRPr="0058146D">
        <w:rPr>
          <w:rFonts w:ascii="Calibri" w:hAnsi="Calibri"/>
          <w:b/>
          <w:bCs/>
          <w:sz w:val="16"/>
          <w:szCs w:val="16"/>
        </w:rPr>
        <w:t>28 avenue du Président Wilson - 94230 CACHAN</w:t>
      </w:r>
    </w:p>
    <w:p w:rsidR="00C86053" w:rsidRDefault="00C86053" w:rsidP="00C86053">
      <w:pPr>
        <w:jc w:val="center"/>
        <w:rPr>
          <w:rFonts w:ascii="Calibri" w:hAnsi="Calibri"/>
          <w:b/>
          <w:bCs/>
          <w:sz w:val="16"/>
          <w:szCs w:val="16"/>
        </w:rPr>
      </w:pPr>
      <w:r w:rsidRPr="0058146D">
        <w:rPr>
          <w:rFonts w:ascii="Calibri" w:hAnsi="Calibri"/>
          <w:b/>
          <w:bCs/>
          <w:sz w:val="16"/>
          <w:szCs w:val="16"/>
        </w:rPr>
        <w:t xml:space="preserve">Tél : 01 49 08 56 50 - </w:t>
      </w:r>
      <w:hyperlink r:id="rId13" w:history="1">
        <w:r w:rsidRPr="00C10197">
          <w:rPr>
            <w:rStyle w:val="Lienhypertexte"/>
            <w:rFonts w:ascii="Calibri" w:hAnsi="Calibri"/>
            <w:b/>
            <w:bCs/>
            <w:sz w:val="16"/>
            <w:szCs w:val="16"/>
          </w:rPr>
          <w:t>www.estp.fr</w:t>
        </w:r>
      </w:hyperlink>
      <w:r>
        <w:rPr>
          <w:rFonts w:ascii="Calibri" w:hAnsi="Calibri"/>
          <w:b/>
          <w:bCs/>
          <w:sz w:val="16"/>
          <w:szCs w:val="16"/>
        </w:rPr>
        <w:t xml:space="preserve"> – Accès RER B : Station Arcueil-Cachan</w:t>
      </w:r>
    </w:p>
    <w:p w:rsidR="00C86053" w:rsidRDefault="00551C1E" w:rsidP="00AA5C3A">
      <w:pPr>
        <w:jc w:val="center"/>
        <w:rPr>
          <w:rFonts w:ascii="Calibri" w:hAnsi="Calibri"/>
          <w:b/>
          <w:bCs/>
          <w:color w:val="0000FF"/>
          <w:szCs w:val="24"/>
        </w:rPr>
      </w:pPr>
      <w:r>
        <w:rPr>
          <w:rFonts w:asciiTheme="minorHAnsi" w:hAnsiTheme="minorHAnsi" w:cstheme="minorHAnsi"/>
          <w:noProof/>
          <w:sz w:val="16"/>
          <w:szCs w:val="16"/>
        </w:rPr>
        <w:drawing>
          <wp:anchor distT="36576" distB="36576" distL="36576" distR="36576" simplePos="0" relativeHeight="251695104" behindDoc="1" locked="0" layoutInCell="1" allowOverlap="1" wp14:anchorId="28D500E0" wp14:editId="0E8F5D48">
            <wp:simplePos x="0" y="0"/>
            <wp:positionH relativeFrom="column">
              <wp:posOffset>360680</wp:posOffset>
            </wp:positionH>
            <wp:positionV relativeFrom="paragraph">
              <wp:posOffset>22860</wp:posOffset>
            </wp:positionV>
            <wp:extent cx="1770983" cy="2324100"/>
            <wp:effectExtent l="0" t="0" r="1270" b="0"/>
            <wp:wrapNone/>
            <wp:docPr id="2" name="Image 2" descr="plan accès cac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 accès cacha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0983" cy="2324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86053" w:rsidRDefault="00315643" w:rsidP="00C86053">
      <w:pPr>
        <w:rPr>
          <w:rFonts w:ascii="Calibri" w:hAnsi="Calibri"/>
          <w:b/>
          <w:bCs/>
          <w:color w:val="0000FF"/>
          <w:szCs w:val="24"/>
        </w:rPr>
      </w:pPr>
      <w:r>
        <w:rPr>
          <w:noProof/>
        </w:rPr>
        <w:drawing>
          <wp:anchor distT="0" distB="0" distL="114300" distR="114300" simplePos="0" relativeHeight="251699200" behindDoc="1" locked="0" layoutInCell="1" allowOverlap="1" wp14:anchorId="34CAD3C9" wp14:editId="642B97EA">
            <wp:simplePos x="0" y="0"/>
            <wp:positionH relativeFrom="column">
              <wp:posOffset>2130425</wp:posOffset>
            </wp:positionH>
            <wp:positionV relativeFrom="paragraph">
              <wp:posOffset>104929</wp:posOffset>
            </wp:positionV>
            <wp:extent cx="2144169" cy="1607820"/>
            <wp:effectExtent l="1270" t="0" r="0" b="0"/>
            <wp:wrapNone/>
            <wp:docPr id="1" name="Image 1" descr="C:\Users\NANA\AppData\Local\Microsoft\Windows\INetCache\Content.Word\auditoriu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NA\AppData\Local\Microsoft\Windows\INetCache\Content.Word\auditorium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144169" cy="16078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86053" w:rsidRDefault="00C86053" w:rsidP="00C86053">
      <w:pPr>
        <w:rPr>
          <w:rFonts w:ascii="Calibri" w:hAnsi="Calibri"/>
          <w:b/>
          <w:bCs/>
          <w:color w:val="0000FF"/>
          <w:szCs w:val="24"/>
        </w:rPr>
      </w:pPr>
    </w:p>
    <w:p w:rsidR="00C86053" w:rsidRDefault="00C86053" w:rsidP="00C86053">
      <w:pPr>
        <w:rPr>
          <w:rFonts w:ascii="Calibri" w:hAnsi="Calibri"/>
          <w:b/>
          <w:bCs/>
          <w:color w:val="0000FF"/>
          <w:szCs w:val="24"/>
        </w:rPr>
      </w:pPr>
    </w:p>
    <w:p w:rsidR="00C86053" w:rsidRDefault="00C86053" w:rsidP="00C86053">
      <w:pPr>
        <w:rPr>
          <w:rFonts w:ascii="Calibri" w:hAnsi="Calibri"/>
          <w:b/>
          <w:bCs/>
          <w:color w:val="0000FF"/>
          <w:szCs w:val="24"/>
        </w:rPr>
      </w:pPr>
    </w:p>
    <w:p w:rsidR="00C86053" w:rsidRDefault="00C86053" w:rsidP="00C86053">
      <w:pPr>
        <w:rPr>
          <w:rFonts w:ascii="Calibri" w:hAnsi="Calibri"/>
          <w:b/>
          <w:bCs/>
          <w:color w:val="0000FF"/>
          <w:szCs w:val="24"/>
        </w:rPr>
      </w:pPr>
    </w:p>
    <w:p w:rsidR="00C86053" w:rsidRDefault="00C86053" w:rsidP="00C86053">
      <w:pPr>
        <w:rPr>
          <w:rFonts w:ascii="Calibri" w:hAnsi="Calibri"/>
          <w:b/>
          <w:bCs/>
          <w:color w:val="0000FF"/>
          <w:szCs w:val="24"/>
        </w:rPr>
      </w:pPr>
    </w:p>
    <w:p w:rsidR="00C86053" w:rsidRDefault="00C86053" w:rsidP="00C86053">
      <w:pPr>
        <w:rPr>
          <w:rFonts w:ascii="Calibri" w:hAnsi="Calibri"/>
          <w:b/>
          <w:bCs/>
          <w:color w:val="0000FF"/>
          <w:szCs w:val="24"/>
        </w:rPr>
      </w:pPr>
    </w:p>
    <w:p w:rsidR="00551C1E" w:rsidRDefault="00551C1E" w:rsidP="00F82FB7">
      <w:pPr>
        <w:jc w:val="center"/>
        <w:rPr>
          <w:rFonts w:ascii="Calibri" w:hAnsi="Calibri" w:cs="Arial"/>
          <w:b/>
          <w:color w:val="0000FF"/>
          <w:sz w:val="18"/>
          <w:szCs w:val="18"/>
        </w:rPr>
      </w:pPr>
    </w:p>
    <w:p w:rsidR="00551C1E" w:rsidRDefault="00551C1E" w:rsidP="00F82FB7">
      <w:pPr>
        <w:jc w:val="center"/>
        <w:rPr>
          <w:rFonts w:ascii="Calibri" w:hAnsi="Calibri" w:cs="Arial"/>
          <w:b/>
          <w:color w:val="0000FF"/>
          <w:sz w:val="18"/>
          <w:szCs w:val="18"/>
        </w:rPr>
      </w:pPr>
    </w:p>
    <w:p w:rsidR="00551C1E" w:rsidRDefault="00551C1E" w:rsidP="00F82FB7">
      <w:pPr>
        <w:jc w:val="center"/>
        <w:rPr>
          <w:rFonts w:ascii="Calibri" w:hAnsi="Calibri" w:cs="Arial"/>
          <w:b/>
          <w:color w:val="0000FF"/>
          <w:sz w:val="18"/>
          <w:szCs w:val="18"/>
        </w:rPr>
      </w:pPr>
    </w:p>
    <w:p w:rsidR="00551C1E" w:rsidRDefault="00551C1E" w:rsidP="00F82FB7">
      <w:pPr>
        <w:jc w:val="center"/>
        <w:rPr>
          <w:rFonts w:ascii="Calibri" w:hAnsi="Calibri" w:cs="Arial"/>
          <w:b/>
          <w:color w:val="0000FF"/>
          <w:sz w:val="18"/>
          <w:szCs w:val="18"/>
        </w:rPr>
      </w:pPr>
    </w:p>
    <w:p w:rsidR="00551C1E" w:rsidRDefault="00551C1E" w:rsidP="00F82FB7">
      <w:pPr>
        <w:jc w:val="center"/>
        <w:rPr>
          <w:rFonts w:ascii="Calibri" w:hAnsi="Calibri" w:cs="Arial"/>
          <w:b/>
          <w:color w:val="0000FF"/>
          <w:sz w:val="18"/>
          <w:szCs w:val="18"/>
        </w:rPr>
      </w:pPr>
    </w:p>
    <w:p w:rsidR="00551C1E" w:rsidRPr="00315643" w:rsidRDefault="00315643" w:rsidP="00315643">
      <w:pPr>
        <w:ind w:left="2832" w:firstLine="708"/>
        <w:jc w:val="center"/>
        <w:rPr>
          <w:rFonts w:ascii="Calibri" w:hAnsi="Calibri" w:cs="Arial"/>
          <w:i/>
          <w:sz w:val="18"/>
          <w:szCs w:val="18"/>
        </w:rPr>
      </w:pPr>
      <w:r w:rsidRPr="00315643">
        <w:rPr>
          <w:rFonts w:ascii="Calibri" w:hAnsi="Calibri" w:cs="Arial"/>
          <w:i/>
          <w:sz w:val="18"/>
          <w:szCs w:val="18"/>
        </w:rPr>
        <w:t>Amphithéâtre</w:t>
      </w:r>
    </w:p>
    <w:p w:rsidR="00551C1E" w:rsidRDefault="00315643" w:rsidP="00F82FB7">
      <w:pPr>
        <w:jc w:val="center"/>
        <w:rPr>
          <w:rFonts w:ascii="Calibri" w:hAnsi="Calibri" w:cs="Arial"/>
          <w:b/>
          <w:color w:val="0000FF"/>
          <w:sz w:val="18"/>
          <w:szCs w:val="18"/>
        </w:rPr>
      </w:pPr>
      <w:r w:rsidRPr="00AA5C3A">
        <w:rPr>
          <w:rFonts w:ascii="Calibri" w:hAnsi="Calibri"/>
          <w:b/>
          <w:bCs/>
          <w:noProof/>
          <w:color w:val="0000FF"/>
          <w:szCs w:val="24"/>
        </w:rPr>
        <w:drawing>
          <wp:anchor distT="0" distB="0" distL="114300" distR="114300" simplePos="0" relativeHeight="251698176" behindDoc="0" locked="0" layoutInCell="1" allowOverlap="1" wp14:anchorId="7E5C0F5E" wp14:editId="2CC69531">
            <wp:simplePos x="0" y="0"/>
            <wp:positionH relativeFrom="column">
              <wp:posOffset>941070</wp:posOffset>
            </wp:positionH>
            <wp:positionV relativeFrom="paragraph">
              <wp:posOffset>78740</wp:posOffset>
            </wp:positionV>
            <wp:extent cx="2660015" cy="1306195"/>
            <wp:effectExtent l="0" t="0" r="6985" b="8255"/>
            <wp:wrapNone/>
            <wp:docPr id="67" name="Image 67" descr="C:\Users\NANA\AppData\Local\Microsoft\Windows\INetCache\Content.Outlook\XM7E3M0F\PERS-Vue-Proche nouveau b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NA\AppData\Local\Microsoft\Windows\INetCache\Content.Outlook\XM7E3M0F\PERS-Vue-Proche nouveau ba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2241" cy="130728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1C1E" w:rsidRDefault="00551C1E" w:rsidP="00F82FB7">
      <w:pPr>
        <w:jc w:val="center"/>
        <w:rPr>
          <w:rFonts w:ascii="Calibri" w:hAnsi="Calibri" w:cs="Arial"/>
          <w:b/>
          <w:color w:val="0000FF"/>
          <w:sz w:val="18"/>
          <w:szCs w:val="18"/>
        </w:rPr>
      </w:pPr>
    </w:p>
    <w:p w:rsidR="00551C1E" w:rsidRDefault="00551C1E" w:rsidP="00F82FB7">
      <w:pPr>
        <w:jc w:val="center"/>
        <w:rPr>
          <w:rFonts w:ascii="Calibri" w:hAnsi="Calibri" w:cs="Arial"/>
          <w:b/>
          <w:color w:val="0000FF"/>
          <w:sz w:val="18"/>
          <w:szCs w:val="18"/>
        </w:rPr>
      </w:pPr>
    </w:p>
    <w:p w:rsidR="00551C1E" w:rsidRDefault="00551C1E" w:rsidP="00F82FB7">
      <w:pPr>
        <w:jc w:val="center"/>
        <w:rPr>
          <w:rFonts w:ascii="Calibri" w:hAnsi="Calibri" w:cs="Arial"/>
          <w:b/>
          <w:color w:val="0000FF"/>
          <w:sz w:val="18"/>
          <w:szCs w:val="18"/>
        </w:rPr>
      </w:pPr>
    </w:p>
    <w:p w:rsidR="00551C1E" w:rsidRDefault="00551C1E" w:rsidP="00F82FB7">
      <w:pPr>
        <w:jc w:val="center"/>
        <w:rPr>
          <w:rFonts w:ascii="Calibri" w:hAnsi="Calibri" w:cs="Arial"/>
          <w:b/>
          <w:color w:val="0000FF"/>
          <w:sz w:val="18"/>
          <w:szCs w:val="18"/>
        </w:rPr>
      </w:pPr>
    </w:p>
    <w:p w:rsidR="00551C1E" w:rsidRDefault="00551C1E" w:rsidP="00F82FB7">
      <w:pPr>
        <w:jc w:val="center"/>
        <w:rPr>
          <w:rFonts w:ascii="Calibri" w:hAnsi="Calibri" w:cs="Arial"/>
          <w:b/>
          <w:color w:val="0000FF"/>
          <w:sz w:val="18"/>
          <w:szCs w:val="18"/>
        </w:rPr>
      </w:pPr>
    </w:p>
    <w:p w:rsidR="00551C1E" w:rsidRDefault="00551C1E" w:rsidP="00F82FB7">
      <w:pPr>
        <w:jc w:val="center"/>
        <w:rPr>
          <w:rFonts w:ascii="Calibri" w:hAnsi="Calibri" w:cs="Arial"/>
          <w:b/>
          <w:color w:val="0000FF"/>
          <w:sz w:val="18"/>
          <w:szCs w:val="18"/>
        </w:rPr>
      </w:pPr>
    </w:p>
    <w:p w:rsidR="00551C1E" w:rsidRDefault="00551C1E" w:rsidP="00F82FB7">
      <w:pPr>
        <w:jc w:val="center"/>
        <w:rPr>
          <w:rFonts w:ascii="Calibri" w:hAnsi="Calibri" w:cs="Arial"/>
          <w:b/>
          <w:color w:val="0000FF"/>
          <w:sz w:val="18"/>
          <w:szCs w:val="18"/>
        </w:rPr>
      </w:pPr>
    </w:p>
    <w:p w:rsidR="00551C1E" w:rsidRPr="00315643" w:rsidRDefault="00551C1E" w:rsidP="00F82FB7">
      <w:pPr>
        <w:jc w:val="center"/>
        <w:rPr>
          <w:rFonts w:ascii="Calibri" w:hAnsi="Calibri" w:cs="Arial"/>
          <w:i/>
          <w:sz w:val="18"/>
          <w:szCs w:val="18"/>
        </w:rPr>
      </w:pPr>
    </w:p>
    <w:p w:rsidR="00315643" w:rsidRDefault="00315643" w:rsidP="00F82FB7">
      <w:pPr>
        <w:jc w:val="center"/>
        <w:rPr>
          <w:rFonts w:ascii="Calibri" w:hAnsi="Calibri" w:cs="Arial"/>
          <w:i/>
          <w:sz w:val="18"/>
          <w:szCs w:val="18"/>
        </w:rPr>
      </w:pPr>
    </w:p>
    <w:p w:rsidR="00315643" w:rsidRDefault="00315643" w:rsidP="00F82FB7">
      <w:pPr>
        <w:jc w:val="center"/>
        <w:rPr>
          <w:rFonts w:ascii="Calibri" w:hAnsi="Calibri" w:cs="Arial"/>
          <w:i/>
          <w:sz w:val="18"/>
          <w:szCs w:val="18"/>
        </w:rPr>
      </w:pPr>
      <w:r w:rsidRPr="00315643">
        <w:rPr>
          <w:rFonts w:ascii="Calibri" w:hAnsi="Calibri" w:cs="Arial"/>
          <w:i/>
          <w:sz w:val="18"/>
          <w:szCs w:val="18"/>
        </w:rPr>
        <w:t>Nouveau bâtiment de l’ESTP</w:t>
      </w:r>
    </w:p>
    <w:p w:rsidR="00315643" w:rsidRPr="00315643" w:rsidRDefault="00315643" w:rsidP="00F82FB7">
      <w:pPr>
        <w:jc w:val="center"/>
        <w:rPr>
          <w:rFonts w:ascii="Calibri" w:hAnsi="Calibri" w:cs="Arial"/>
          <w:i/>
          <w:sz w:val="18"/>
          <w:szCs w:val="18"/>
        </w:rPr>
      </w:pPr>
    </w:p>
    <w:p w:rsidR="00F82FB7" w:rsidRPr="00FD3E40" w:rsidRDefault="00856162" w:rsidP="00F82FB7">
      <w:pPr>
        <w:jc w:val="center"/>
        <w:rPr>
          <w:rFonts w:ascii="Calibri" w:hAnsi="Calibri" w:cs="Arial"/>
          <w:b/>
          <w:color w:val="0000FF"/>
          <w:sz w:val="18"/>
          <w:szCs w:val="18"/>
        </w:rPr>
      </w:pPr>
      <w:r>
        <w:rPr>
          <w:rFonts w:ascii="Calibri" w:hAnsi="Calibri" w:cs="Arial"/>
          <w:b/>
          <w:color w:val="0000FF"/>
          <w:sz w:val="18"/>
          <w:szCs w:val="18"/>
        </w:rPr>
        <w:t>INFORMATIONS G</w:t>
      </w:r>
      <w:r>
        <w:rPr>
          <w:rFonts w:ascii="Calibri" w:hAnsi="Calibri" w:cs="Calibri"/>
          <w:b/>
          <w:color w:val="0000FF"/>
          <w:sz w:val="18"/>
          <w:szCs w:val="18"/>
        </w:rPr>
        <w:t>É</w:t>
      </w:r>
      <w:r>
        <w:rPr>
          <w:rFonts w:ascii="Calibri" w:hAnsi="Calibri" w:cs="Arial"/>
          <w:b/>
          <w:color w:val="0000FF"/>
          <w:sz w:val="18"/>
          <w:szCs w:val="18"/>
        </w:rPr>
        <w:t>N</w:t>
      </w:r>
      <w:r>
        <w:rPr>
          <w:rFonts w:ascii="Calibri" w:hAnsi="Calibri" w:cs="Calibri"/>
          <w:b/>
          <w:color w:val="0000FF"/>
          <w:sz w:val="18"/>
          <w:szCs w:val="18"/>
        </w:rPr>
        <w:t>É</w:t>
      </w:r>
      <w:r w:rsidR="00F82FB7">
        <w:rPr>
          <w:rFonts w:ascii="Calibri" w:hAnsi="Calibri" w:cs="Arial"/>
          <w:b/>
          <w:color w:val="0000FF"/>
          <w:sz w:val="18"/>
          <w:szCs w:val="18"/>
        </w:rPr>
        <w:t>RALES</w:t>
      </w:r>
    </w:p>
    <w:p w:rsidR="00856162" w:rsidRPr="00856162" w:rsidRDefault="00856162">
      <w:pPr>
        <w:rPr>
          <w:rFonts w:asciiTheme="minorHAnsi" w:hAnsiTheme="minorHAnsi" w:cstheme="minorHAnsi"/>
          <w:b/>
          <w:sz w:val="16"/>
          <w:szCs w:val="16"/>
        </w:rPr>
      </w:pPr>
      <w:r w:rsidRPr="00856162">
        <w:rPr>
          <w:rFonts w:asciiTheme="minorHAnsi" w:hAnsiTheme="minorHAnsi" w:cstheme="minorHAnsi"/>
          <w:b/>
          <w:color w:val="FF0000"/>
          <w:sz w:val="16"/>
          <w:szCs w:val="16"/>
        </w:rPr>
        <w:t>Exposition technique</w:t>
      </w:r>
    </w:p>
    <w:p w:rsidR="00856162" w:rsidRDefault="00856162" w:rsidP="00C05FE1">
      <w:pPr>
        <w:jc w:val="both"/>
        <w:rPr>
          <w:rFonts w:asciiTheme="minorHAnsi" w:hAnsiTheme="minorHAnsi" w:cstheme="minorHAnsi"/>
          <w:sz w:val="16"/>
          <w:szCs w:val="16"/>
        </w:rPr>
      </w:pPr>
      <w:r w:rsidRPr="00856162">
        <w:rPr>
          <w:rFonts w:asciiTheme="minorHAnsi" w:hAnsiTheme="minorHAnsi" w:cstheme="minorHAnsi"/>
          <w:sz w:val="16"/>
          <w:szCs w:val="16"/>
        </w:rPr>
        <w:t xml:space="preserve">Un espace d’exposition technique </w:t>
      </w:r>
      <w:r w:rsidR="00FB432E">
        <w:rPr>
          <w:rFonts w:asciiTheme="minorHAnsi" w:hAnsiTheme="minorHAnsi" w:cstheme="minorHAnsi"/>
          <w:sz w:val="16"/>
          <w:szCs w:val="16"/>
        </w:rPr>
        <w:t xml:space="preserve">de 350 m² </w:t>
      </w:r>
      <w:r w:rsidRPr="00856162">
        <w:rPr>
          <w:rFonts w:asciiTheme="minorHAnsi" w:hAnsiTheme="minorHAnsi" w:cstheme="minorHAnsi"/>
          <w:sz w:val="16"/>
          <w:szCs w:val="16"/>
        </w:rPr>
        <w:t>est proposé aux entreprises, laboratoires et industriels intéressés à la promotion de leur savoir-faire et de leurs produits.</w:t>
      </w:r>
    </w:p>
    <w:p w:rsidR="00856162" w:rsidRDefault="00856162" w:rsidP="00C05FE1">
      <w:pPr>
        <w:jc w:val="both"/>
        <w:rPr>
          <w:rFonts w:asciiTheme="minorHAnsi" w:hAnsiTheme="minorHAnsi" w:cstheme="minorHAnsi"/>
          <w:sz w:val="16"/>
          <w:szCs w:val="16"/>
        </w:rPr>
      </w:pPr>
      <w:r w:rsidRPr="00856162">
        <w:rPr>
          <w:rFonts w:asciiTheme="minorHAnsi" w:hAnsiTheme="minorHAnsi" w:cstheme="minorHAnsi"/>
          <w:sz w:val="16"/>
          <w:szCs w:val="16"/>
        </w:rPr>
        <w:t>Contact : Patrick GUIRAUD  Tél. : 01 55 23 01</w:t>
      </w:r>
      <w:r w:rsidR="00612B54">
        <w:rPr>
          <w:rFonts w:asciiTheme="minorHAnsi" w:hAnsiTheme="minorHAnsi" w:cstheme="minorHAnsi"/>
          <w:sz w:val="16"/>
          <w:szCs w:val="16"/>
        </w:rPr>
        <w:t xml:space="preserve"> 08 - Mobile : 06 07 06 77 15</w:t>
      </w:r>
      <w:r w:rsidRPr="00856162">
        <w:rPr>
          <w:rFonts w:asciiTheme="minorHAnsi" w:hAnsiTheme="minorHAnsi" w:cstheme="minorHAnsi"/>
          <w:sz w:val="16"/>
          <w:szCs w:val="16"/>
        </w:rPr>
        <w:t xml:space="preserve"> </w:t>
      </w:r>
    </w:p>
    <w:p w:rsidR="00856162" w:rsidRDefault="00856162" w:rsidP="00C05FE1">
      <w:pPr>
        <w:jc w:val="both"/>
        <w:rPr>
          <w:rFonts w:asciiTheme="minorHAnsi" w:hAnsiTheme="minorHAnsi" w:cstheme="minorHAnsi"/>
          <w:sz w:val="16"/>
          <w:szCs w:val="16"/>
        </w:rPr>
      </w:pPr>
      <w:r w:rsidRPr="00856162">
        <w:rPr>
          <w:rFonts w:asciiTheme="minorHAnsi" w:hAnsiTheme="minorHAnsi" w:cstheme="minorHAnsi"/>
          <w:sz w:val="16"/>
          <w:szCs w:val="16"/>
        </w:rPr>
        <w:t xml:space="preserve">E-mail : </w:t>
      </w:r>
      <w:hyperlink r:id="rId17" w:history="1">
        <w:r w:rsidRPr="00C10197">
          <w:rPr>
            <w:rStyle w:val="Lienhypertexte"/>
            <w:rFonts w:asciiTheme="minorHAnsi" w:hAnsiTheme="minorHAnsi" w:cstheme="minorHAnsi"/>
            <w:sz w:val="16"/>
            <w:szCs w:val="16"/>
          </w:rPr>
          <w:t>p.guiraud@cimbeton.net</w:t>
        </w:r>
      </w:hyperlink>
    </w:p>
    <w:p w:rsidR="00856162" w:rsidRPr="00856162" w:rsidRDefault="00856162" w:rsidP="00C05FE1">
      <w:pPr>
        <w:jc w:val="both"/>
        <w:rPr>
          <w:rFonts w:asciiTheme="minorHAnsi" w:hAnsiTheme="minorHAnsi" w:cstheme="minorHAnsi"/>
          <w:b/>
          <w:sz w:val="16"/>
          <w:szCs w:val="16"/>
        </w:rPr>
      </w:pPr>
      <w:r w:rsidRPr="00856162">
        <w:rPr>
          <w:rFonts w:asciiTheme="minorHAnsi" w:hAnsiTheme="minorHAnsi" w:cstheme="minorHAnsi"/>
          <w:b/>
          <w:color w:val="FF0000"/>
          <w:sz w:val="16"/>
          <w:szCs w:val="16"/>
        </w:rPr>
        <w:t>Espace posters</w:t>
      </w:r>
    </w:p>
    <w:p w:rsidR="00856162" w:rsidRDefault="00856162" w:rsidP="00C05FE1">
      <w:pPr>
        <w:jc w:val="both"/>
        <w:rPr>
          <w:rFonts w:asciiTheme="minorHAnsi" w:hAnsiTheme="minorHAnsi" w:cstheme="minorHAnsi"/>
          <w:sz w:val="16"/>
          <w:szCs w:val="16"/>
        </w:rPr>
      </w:pPr>
      <w:r w:rsidRPr="00856162">
        <w:rPr>
          <w:rFonts w:asciiTheme="minorHAnsi" w:hAnsiTheme="minorHAnsi" w:cstheme="minorHAnsi"/>
          <w:sz w:val="16"/>
          <w:szCs w:val="16"/>
        </w:rPr>
        <w:t xml:space="preserve">Un espace poster est mis à disposition des participants (chercheurs, universitaires …) souhaitant présenter les résultats de leurs travaux en phase avec le thème des journées. </w:t>
      </w:r>
    </w:p>
    <w:p w:rsidR="00856162" w:rsidRDefault="00856162" w:rsidP="00C05FE1">
      <w:pPr>
        <w:jc w:val="both"/>
        <w:rPr>
          <w:rFonts w:asciiTheme="minorHAnsi" w:hAnsiTheme="minorHAnsi" w:cstheme="minorHAnsi"/>
          <w:sz w:val="16"/>
          <w:szCs w:val="16"/>
        </w:rPr>
      </w:pPr>
      <w:r w:rsidRPr="00856162">
        <w:rPr>
          <w:rFonts w:asciiTheme="minorHAnsi" w:hAnsiTheme="minorHAnsi" w:cstheme="minorHAnsi"/>
          <w:sz w:val="16"/>
          <w:szCs w:val="16"/>
        </w:rPr>
        <w:t>Contact : Michel ROYER-MULLER  Tél. : 01 55 23 02 38 - Mobile : 06 99 34 12 28</w:t>
      </w:r>
    </w:p>
    <w:p w:rsidR="009A66A5" w:rsidRDefault="00856162" w:rsidP="00C05FE1">
      <w:pPr>
        <w:jc w:val="both"/>
        <w:rPr>
          <w:rFonts w:asciiTheme="minorHAnsi" w:hAnsiTheme="minorHAnsi" w:cstheme="minorHAnsi"/>
          <w:sz w:val="16"/>
          <w:szCs w:val="16"/>
        </w:rPr>
      </w:pPr>
      <w:r>
        <w:rPr>
          <w:rFonts w:asciiTheme="minorHAnsi" w:hAnsiTheme="minorHAnsi" w:cstheme="minorHAnsi"/>
          <w:sz w:val="16"/>
          <w:szCs w:val="16"/>
        </w:rPr>
        <w:t>E</w:t>
      </w:r>
      <w:r w:rsidRPr="00856162">
        <w:rPr>
          <w:rFonts w:asciiTheme="minorHAnsi" w:hAnsiTheme="minorHAnsi" w:cstheme="minorHAnsi"/>
          <w:sz w:val="16"/>
          <w:szCs w:val="16"/>
        </w:rPr>
        <w:t>-mail:</w:t>
      </w:r>
      <w:r>
        <w:rPr>
          <w:rFonts w:asciiTheme="minorHAnsi" w:hAnsiTheme="minorHAnsi" w:cstheme="minorHAnsi"/>
          <w:sz w:val="16"/>
          <w:szCs w:val="16"/>
        </w:rPr>
        <w:t xml:space="preserve"> </w:t>
      </w:r>
      <w:r w:rsidRPr="00856162">
        <w:rPr>
          <w:rFonts w:asciiTheme="minorHAnsi" w:hAnsiTheme="minorHAnsi" w:cstheme="minorHAnsi"/>
          <w:sz w:val="16"/>
          <w:szCs w:val="16"/>
        </w:rPr>
        <w:t xml:space="preserve">  </w:t>
      </w:r>
      <w:hyperlink r:id="rId18" w:history="1">
        <w:r w:rsidRPr="00C10197">
          <w:rPr>
            <w:rStyle w:val="Lienhypertexte"/>
            <w:rFonts w:asciiTheme="minorHAnsi" w:hAnsiTheme="minorHAnsi" w:cstheme="minorHAnsi"/>
            <w:sz w:val="16"/>
            <w:szCs w:val="16"/>
          </w:rPr>
          <w:t>michel.royer-muller@construiracier.fr</w:t>
        </w:r>
      </w:hyperlink>
      <w:r>
        <w:rPr>
          <w:rFonts w:asciiTheme="minorHAnsi" w:hAnsiTheme="minorHAnsi" w:cstheme="minorHAnsi"/>
          <w:sz w:val="16"/>
          <w:szCs w:val="16"/>
        </w:rPr>
        <w:t xml:space="preserve"> </w:t>
      </w:r>
    </w:p>
    <w:p w:rsidR="00551C1E" w:rsidRDefault="00551C1E" w:rsidP="009A66A5">
      <w:pPr>
        <w:rPr>
          <w:rFonts w:asciiTheme="minorHAnsi" w:hAnsiTheme="minorHAnsi" w:cstheme="minorHAnsi"/>
          <w:sz w:val="16"/>
          <w:szCs w:val="16"/>
        </w:rPr>
      </w:pPr>
    </w:p>
    <w:p w:rsidR="002054CF" w:rsidRDefault="002054CF" w:rsidP="00551C1E">
      <w:pPr>
        <w:jc w:val="center"/>
        <w:rPr>
          <w:rFonts w:ascii="Calibri" w:hAnsi="Calibri" w:cs="Arial"/>
          <w:b/>
          <w:color w:val="0000FF"/>
          <w:sz w:val="18"/>
          <w:szCs w:val="18"/>
        </w:rPr>
      </w:pPr>
      <w:r>
        <w:rPr>
          <w:rFonts w:ascii="Calibri" w:hAnsi="Calibri" w:cs="Arial"/>
          <w:b/>
          <w:color w:val="0000FF"/>
          <w:sz w:val="18"/>
          <w:szCs w:val="18"/>
        </w:rPr>
        <w:lastRenderedPageBreak/>
        <w:t>INSCRIPTIONS</w:t>
      </w:r>
    </w:p>
    <w:p w:rsidR="00551C1E" w:rsidRDefault="00551C1E" w:rsidP="00551C1E">
      <w:pPr>
        <w:jc w:val="center"/>
        <w:rPr>
          <w:rFonts w:ascii="Calibri" w:hAnsi="Calibri"/>
          <w:b/>
          <w:bCs/>
          <w:color w:val="0000FF"/>
          <w:szCs w:val="24"/>
        </w:rPr>
      </w:pPr>
    </w:p>
    <w:tbl>
      <w:tblPr>
        <w:tblW w:w="665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CellMar>
          <w:left w:w="70" w:type="dxa"/>
          <w:right w:w="70" w:type="dxa"/>
        </w:tblCellMar>
        <w:tblLook w:val="0000" w:firstRow="0" w:lastRow="0" w:firstColumn="0" w:lastColumn="0" w:noHBand="0" w:noVBand="0"/>
      </w:tblPr>
      <w:tblGrid>
        <w:gridCol w:w="2972"/>
        <w:gridCol w:w="1142"/>
        <w:gridCol w:w="2544"/>
      </w:tblGrid>
      <w:tr w:rsidR="00FD15F7" w:rsidRPr="00FD15F7" w:rsidTr="001465E5">
        <w:trPr>
          <w:trHeight w:val="300"/>
        </w:trPr>
        <w:tc>
          <w:tcPr>
            <w:tcW w:w="4114" w:type="dxa"/>
            <w:gridSpan w:val="2"/>
            <w:shd w:val="clear" w:color="auto" w:fill="D9D9D9" w:themeFill="background1" w:themeFillShade="D9"/>
            <w:vAlign w:val="center"/>
          </w:tcPr>
          <w:p w:rsidR="00FD15F7" w:rsidRPr="00FD15F7" w:rsidRDefault="00FD15F7" w:rsidP="002054CF">
            <w:pPr>
              <w:spacing w:before="40" w:after="40"/>
              <w:jc w:val="center"/>
              <w:rPr>
                <w:rFonts w:ascii="Calibri" w:hAnsi="Calibri"/>
                <w:b/>
                <w:color w:val="0000FF"/>
                <w:sz w:val="18"/>
                <w:szCs w:val="18"/>
              </w:rPr>
            </w:pPr>
            <w:r w:rsidRPr="00FD15F7">
              <w:rPr>
                <w:rFonts w:ascii="Calibri" w:hAnsi="Calibri"/>
                <w:b/>
                <w:color w:val="0000FF"/>
                <w:sz w:val="18"/>
                <w:szCs w:val="18"/>
              </w:rPr>
              <w:t>Droits d’inscription pour les participants</w:t>
            </w:r>
          </w:p>
          <w:p w:rsidR="00FD15F7" w:rsidRPr="00FD15F7" w:rsidRDefault="00FD15F7" w:rsidP="002054CF">
            <w:pPr>
              <w:spacing w:before="40" w:after="40"/>
              <w:jc w:val="center"/>
              <w:rPr>
                <w:rFonts w:ascii="Calibri" w:hAnsi="Calibri"/>
                <w:b/>
                <w:color w:val="0000FF"/>
                <w:spacing w:val="-6"/>
                <w:sz w:val="18"/>
                <w:szCs w:val="18"/>
              </w:rPr>
            </w:pPr>
            <w:r w:rsidRPr="00FD15F7">
              <w:rPr>
                <w:rFonts w:ascii="Calibri" w:hAnsi="Calibri"/>
                <w:b/>
                <w:color w:val="0000FF"/>
                <w:sz w:val="18"/>
                <w:szCs w:val="18"/>
              </w:rPr>
              <w:t xml:space="preserve"> aux deux journées techniques</w:t>
            </w:r>
          </w:p>
        </w:tc>
        <w:tc>
          <w:tcPr>
            <w:tcW w:w="2544" w:type="dxa"/>
            <w:shd w:val="clear" w:color="auto" w:fill="D9D9D9" w:themeFill="background1" w:themeFillShade="D9"/>
          </w:tcPr>
          <w:p w:rsidR="00FD15F7" w:rsidRPr="00FD15F7" w:rsidRDefault="00FD15F7" w:rsidP="00FD15F7">
            <w:pPr>
              <w:jc w:val="center"/>
              <w:rPr>
                <w:rFonts w:ascii="Calibri" w:hAnsi="Calibri"/>
                <w:b/>
                <w:color w:val="0000FF"/>
                <w:spacing w:val="-6"/>
                <w:sz w:val="18"/>
                <w:szCs w:val="18"/>
              </w:rPr>
            </w:pPr>
            <w:r w:rsidRPr="00FD15F7">
              <w:rPr>
                <w:rFonts w:ascii="Calibri" w:hAnsi="Calibri"/>
                <w:b/>
                <w:color w:val="0000FF"/>
                <w:spacing w:val="-6"/>
                <w:sz w:val="18"/>
                <w:szCs w:val="18"/>
              </w:rPr>
              <w:t>Droits d’inscription pour les personnes accompagnantes à la soirée privée</w:t>
            </w:r>
          </w:p>
        </w:tc>
      </w:tr>
      <w:tr w:rsidR="002054CF" w:rsidRPr="00FD15F7" w:rsidTr="00204E02">
        <w:trPr>
          <w:trHeight w:val="300"/>
        </w:trPr>
        <w:tc>
          <w:tcPr>
            <w:tcW w:w="2972" w:type="dxa"/>
            <w:vAlign w:val="center"/>
          </w:tcPr>
          <w:p w:rsidR="002054CF" w:rsidRPr="00FD15F7" w:rsidRDefault="002054CF" w:rsidP="002054CF">
            <w:pPr>
              <w:spacing w:before="40" w:after="40"/>
              <w:jc w:val="center"/>
              <w:rPr>
                <w:rFonts w:ascii="Calibri" w:hAnsi="Calibri"/>
                <w:color w:val="0000FF"/>
                <w:spacing w:val="-6"/>
                <w:sz w:val="18"/>
                <w:szCs w:val="18"/>
              </w:rPr>
            </w:pPr>
            <w:r w:rsidRPr="00FD15F7">
              <w:rPr>
                <w:rFonts w:ascii="Calibri" w:hAnsi="Calibri"/>
                <w:sz w:val="18"/>
                <w:szCs w:val="18"/>
              </w:rPr>
              <w:t>Membres AFGC</w:t>
            </w:r>
          </w:p>
        </w:tc>
        <w:tc>
          <w:tcPr>
            <w:tcW w:w="1142" w:type="dxa"/>
            <w:vAlign w:val="center"/>
          </w:tcPr>
          <w:p w:rsidR="002054CF" w:rsidRPr="00FD15F7" w:rsidRDefault="00075F66" w:rsidP="002054CF">
            <w:pPr>
              <w:spacing w:before="40" w:after="40"/>
              <w:jc w:val="center"/>
              <w:rPr>
                <w:rFonts w:ascii="Calibri" w:hAnsi="Calibri"/>
                <w:b/>
                <w:spacing w:val="-6"/>
                <w:sz w:val="18"/>
                <w:szCs w:val="18"/>
              </w:rPr>
            </w:pPr>
            <w:r>
              <w:rPr>
                <w:rFonts w:ascii="Calibri" w:hAnsi="Calibri"/>
                <w:b/>
                <w:spacing w:val="-6"/>
                <w:sz w:val="18"/>
                <w:szCs w:val="18"/>
              </w:rPr>
              <w:t>500</w:t>
            </w:r>
            <w:r w:rsidR="002054CF" w:rsidRPr="00FD15F7">
              <w:rPr>
                <w:rFonts w:ascii="Calibri" w:hAnsi="Calibri"/>
                <w:b/>
                <w:spacing w:val="-6"/>
                <w:sz w:val="18"/>
                <w:szCs w:val="18"/>
              </w:rPr>
              <w:t xml:space="preserve"> € TTC</w:t>
            </w:r>
          </w:p>
        </w:tc>
        <w:tc>
          <w:tcPr>
            <w:tcW w:w="2544" w:type="dxa"/>
            <w:vMerge w:val="restart"/>
          </w:tcPr>
          <w:p w:rsidR="002054CF" w:rsidRPr="00FD15F7" w:rsidRDefault="002054CF" w:rsidP="002054CF">
            <w:pPr>
              <w:spacing w:before="40" w:after="40"/>
              <w:jc w:val="center"/>
              <w:rPr>
                <w:rFonts w:ascii="Calibri" w:hAnsi="Calibri"/>
                <w:b/>
                <w:color w:val="0000CC"/>
                <w:spacing w:val="-6"/>
                <w:sz w:val="18"/>
                <w:szCs w:val="18"/>
              </w:rPr>
            </w:pPr>
          </w:p>
          <w:p w:rsidR="00204E02" w:rsidRDefault="00204E02" w:rsidP="002054CF">
            <w:pPr>
              <w:spacing w:before="40" w:after="40"/>
              <w:jc w:val="center"/>
              <w:rPr>
                <w:rFonts w:ascii="Calibri" w:hAnsi="Calibri"/>
                <w:b/>
                <w:spacing w:val="-6"/>
                <w:sz w:val="18"/>
                <w:szCs w:val="18"/>
              </w:rPr>
            </w:pPr>
          </w:p>
          <w:p w:rsidR="002054CF" w:rsidRPr="00FD15F7" w:rsidRDefault="002054CF" w:rsidP="002054CF">
            <w:pPr>
              <w:spacing w:before="40" w:after="40"/>
              <w:jc w:val="center"/>
              <w:rPr>
                <w:rFonts w:ascii="Calibri" w:hAnsi="Calibri"/>
                <w:b/>
                <w:color w:val="0000CC"/>
                <w:spacing w:val="-6"/>
                <w:sz w:val="18"/>
                <w:szCs w:val="18"/>
              </w:rPr>
            </w:pPr>
            <w:r w:rsidRPr="00FD15F7">
              <w:rPr>
                <w:rFonts w:ascii="Calibri" w:hAnsi="Calibri"/>
                <w:b/>
                <w:spacing w:val="-6"/>
                <w:sz w:val="18"/>
                <w:szCs w:val="18"/>
              </w:rPr>
              <w:t>100 € TTC</w:t>
            </w:r>
          </w:p>
        </w:tc>
      </w:tr>
      <w:tr w:rsidR="002054CF" w:rsidRPr="00FD15F7" w:rsidTr="00204E02">
        <w:trPr>
          <w:trHeight w:val="300"/>
        </w:trPr>
        <w:tc>
          <w:tcPr>
            <w:tcW w:w="2972" w:type="dxa"/>
            <w:vAlign w:val="center"/>
          </w:tcPr>
          <w:p w:rsidR="002054CF" w:rsidRPr="00FD15F7" w:rsidRDefault="002054CF" w:rsidP="002054CF">
            <w:pPr>
              <w:spacing w:before="40" w:after="40"/>
              <w:jc w:val="center"/>
              <w:rPr>
                <w:rFonts w:ascii="Calibri" w:hAnsi="Calibri"/>
                <w:spacing w:val="-6"/>
                <w:sz w:val="18"/>
                <w:szCs w:val="18"/>
              </w:rPr>
            </w:pPr>
            <w:r w:rsidRPr="00FD15F7">
              <w:rPr>
                <w:rFonts w:ascii="Calibri" w:hAnsi="Calibri"/>
                <w:sz w:val="18"/>
                <w:szCs w:val="18"/>
              </w:rPr>
              <w:t>Non Membres AFGC</w:t>
            </w:r>
          </w:p>
        </w:tc>
        <w:tc>
          <w:tcPr>
            <w:tcW w:w="1142" w:type="dxa"/>
            <w:vAlign w:val="center"/>
          </w:tcPr>
          <w:p w:rsidR="002054CF" w:rsidRPr="00FD15F7" w:rsidRDefault="00075F66" w:rsidP="002054CF">
            <w:pPr>
              <w:spacing w:before="40" w:after="40"/>
              <w:jc w:val="center"/>
              <w:rPr>
                <w:rFonts w:ascii="Calibri" w:hAnsi="Calibri"/>
                <w:b/>
                <w:spacing w:val="-6"/>
                <w:sz w:val="18"/>
                <w:szCs w:val="18"/>
              </w:rPr>
            </w:pPr>
            <w:r>
              <w:rPr>
                <w:rFonts w:ascii="Calibri" w:hAnsi="Calibri"/>
                <w:b/>
                <w:spacing w:val="-6"/>
                <w:sz w:val="18"/>
                <w:szCs w:val="18"/>
              </w:rPr>
              <w:t>6</w:t>
            </w:r>
            <w:r w:rsidR="002054CF" w:rsidRPr="00FD15F7">
              <w:rPr>
                <w:rFonts w:ascii="Calibri" w:hAnsi="Calibri"/>
                <w:b/>
                <w:spacing w:val="-6"/>
                <w:sz w:val="18"/>
                <w:szCs w:val="18"/>
              </w:rPr>
              <w:t>00 € TTC</w:t>
            </w:r>
          </w:p>
        </w:tc>
        <w:tc>
          <w:tcPr>
            <w:tcW w:w="2544" w:type="dxa"/>
            <w:vMerge/>
          </w:tcPr>
          <w:p w:rsidR="002054CF" w:rsidRPr="00FD15F7" w:rsidRDefault="002054CF" w:rsidP="002054CF">
            <w:pPr>
              <w:spacing w:before="40" w:after="40"/>
              <w:jc w:val="center"/>
              <w:rPr>
                <w:rFonts w:ascii="Calibri" w:hAnsi="Calibri"/>
                <w:b/>
                <w:color w:val="0000CC"/>
                <w:spacing w:val="-6"/>
                <w:sz w:val="18"/>
                <w:szCs w:val="18"/>
              </w:rPr>
            </w:pPr>
          </w:p>
        </w:tc>
      </w:tr>
      <w:tr w:rsidR="002054CF" w:rsidRPr="00FD15F7" w:rsidTr="00204E02">
        <w:trPr>
          <w:trHeight w:val="300"/>
        </w:trPr>
        <w:tc>
          <w:tcPr>
            <w:tcW w:w="2972" w:type="dxa"/>
            <w:vAlign w:val="center"/>
          </w:tcPr>
          <w:p w:rsidR="002054CF" w:rsidRPr="00FD15F7" w:rsidRDefault="002054CF" w:rsidP="002054CF">
            <w:pPr>
              <w:spacing w:before="40" w:after="40"/>
              <w:jc w:val="center"/>
              <w:rPr>
                <w:rFonts w:ascii="Calibri" w:hAnsi="Calibri"/>
                <w:sz w:val="18"/>
                <w:szCs w:val="18"/>
              </w:rPr>
            </w:pPr>
            <w:r w:rsidRPr="00FD15F7">
              <w:rPr>
                <w:rFonts w:ascii="Calibri" w:hAnsi="Calibri"/>
                <w:sz w:val="18"/>
                <w:szCs w:val="18"/>
              </w:rPr>
              <w:t>Universitaires</w:t>
            </w:r>
            <w:r w:rsidR="007B4D76">
              <w:rPr>
                <w:rFonts w:ascii="Calibri" w:hAnsi="Calibri"/>
                <w:sz w:val="18"/>
                <w:szCs w:val="18"/>
              </w:rPr>
              <w:t xml:space="preserve"> M</w:t>
            </w:r>
            <w:r w:rsidR="00204E02">
              <w:rPr>
                <w:rFonts w:ascii="Calibri" w:hAnsi="Calibri"/>
                <w:sz w:val="18"/>
                <w:szCs w:val="18"/>
              </w:rPr>
              <w:t>embres de l’AFGC</w:t>
            </w:r>
          </w:p>
        </w:tc>
        <w:tc>
          <w:tcPr>
            <w:tcW w:w="1142" w:type="dxa"/>
            <w:vAlign w:val="center"/>
          </w:tcPr>
          <w:p w:rsidR="002054CF" w:rsidRPr="00FD15F7" w:rsidRDefault="00204E02" w:rsidP="00075F66">
            <w:pPr>
              <w:spacing w:before="40" w:after="40"/>
              <w:jc w:val="center"/>
              <w:rPr>
                <w:rFonts w:ascii="Calibri" w:hAnsi="Calibri"/>
                <w:b/>
                <w:bCs/>
                <w:sz w:val="18"/>
                <w:szCs w:val="18"/>
              </w:rPr>
            </w:pPr>
            <w:r>
              <w:rPr>
                <w:rFonts w:ascii="Calibri" w:hAnsi="Calibri"/>
                <w:b/>
                <w:bCs/>
                <w:sz w:val="18"/>
                <w:szCs w:val="18"/>
              </w:rPr>
              <w:t>20</w:t>
            </w:r>
            <w:r w:rsidR="002054CF" w:rsidRPr="00FD15F7">
              <w:rPr>
                <w:rFonts w:ascii="Calibri" w:hAnsi="Calibri"/>
                <w:b/>
                <w:bCs/>
                <w:sz w:val="18"/>
                <w:szCs w:val="18"/>
              </w:rPr>
              <w:t>0 € TTC</w:t>
            </w:r>
          </w:p>
        </w:tc>
        <w:tc>
          <w:tcPr>
            <w:tcW w:w="2544" w:type="dxa"/>
            <w:vMerge/>
          </w:tcPr>
          <w:p w:rsidR="002054CF" w:rsidRPr="00FD15F7" w:rsidRDefault="002054CF" w:rsidP="002054CF">
            <w:pPr>
              <w:spacing w:before="40" w:after="40"/>
              <w:jc w:val="center"/>
              <w:rPr>
                <w:rFonts w:ascii="Calibri" w:hAnsi="Calibri"/>
                <w:b/>
                <w:bCs/>
                <w:color w:val="0000CC"/>
                <w:sz w:val="18"/>
                <w:szCs w:val="18"/>
              </w:rPr>
            </w:pPr>
          </w:p>
        </w:tc>
      </w:tr>
      <w:tr w:rsidR="00204E02" w:rsidRPr="00FD15F7" w:rsidTr="00204E02">
        <w:trPr>
          <w:trHeight w:val="300"/>
        </w:trPr>
        <w:tc>
          <w:tcPr>
            <w:tcW w:w="2972" w:type="dxa"/>
            <w:tcBorders>
              <w:top w:val="single" w:sz="4" w:space="0" w:color="0000FF"/>
              <w:left w:val="single" w:sz="4" w:space="0" w:color="0000FF"/>
              <w:bottom w:val="single" w:sz="4" w:space="0" w:color="0000FF"/>
              <w:right w:val="single" w:sz="4" w:space="0" w:color="0000FF"/>
            </w:tcBorders>
            <w:vAlign w:val="center"/>
          </w:tcPr>
          <w:p w:rsidR="00204E02" w:rsidRPr="00FD15F7" w:rsidRDefault="00204E02" w:rsidP="00617F22">
            <w:pPr>
              <w:spacing w:before="40" w:after="40"/>
              <w:jc w:val="center"/>
              <w:rPr>
                <w:rFonts w:ascii="Calibri" w:hAnsi="Calibri"/>
                <w:sz w:val="18"/>
                <w:szCs w:val="18"/>
              </w:rPr>
            </w:pPr>
            <w:r w:rsidRPr="00FD15F7">
              <w:rPr>
                <w:rFonts w:ascii="Calibri" w:hAnsi="Calibri"/>
                <w:sz w:val="18"/>
                <w:szCs w:val="18"/>
              </w:rPr>
              <w:t>Universitaires</w:t>
            </w:r>
            <w:r>
              <w:rPr>
                <w:rFonts w:ascii="Calibri" w:hAnsi="Calibri"/>
                <w:sz w:val="18"/>
                <w:szCs w:val="18"/>
              </w:rPr>
              <w:t xml:space="preserve"> non Membres de l’AFGC</w:t>
            </w:r>
          </w:p>
        </w:tc>
        <w:tc>
          <w:tcPr>
            <w:tcW w:w="1142" w:type="dxa"/>
            <w:tcBorders>
              <w:top w:val="single" w:sz="4" w:space="0" w:color="0000FF"/>
              <w:left w:val="single" w:sz="4" w:space="0" w:color="0000FF"/>
              <w:bottom w:val="single" w:sz="4" w:space="0" w:color="0000FF"/>
              <w:right w:val="single" w:sz="4" w:space="0" w:color="0000FF"/>
            </w:tcBorders>
            <w:vAlign w:val="center"/>
          </w:tcPr>
          <w:p w:rsidR="00204E02" w:rsidRPr="00FD15F7" w:rsidRDefault="00204E02" w:rsidP="00617F22">
            <w:pPr>
              <w:spacing w:before="40" w:after="40"/>
              <w:jc w:val="center"/>
              <w:rPr>
                <w:rFonts w:ascii="Calibri" w:hAnsi="Calibri"/>
                <w:b/>
                <w:bCs/>
                <w:sz w:val="18"/>
                <w:szCs w:val="18"/>
              </w:rPr>
            </w:pPr>
            <w:r>
              <w:rPr>
                <w:rFonts w:ascii="Calibri" w:hAnsi="Calibri"/>
                <w:b/>
                <w:bCs/>
                <w:sz w:val="18"/>
                <w:szCs w:val="18"/>
              </w:rPr>
              <w:t>25</w:t>
            </w:r>
            <w:r w:rsidRPr="00FD15F7">
              <w:rPr>
                <w:rFonts w:ascii="Calibri" w:hAnsi="Calibri"/>
                <w:b/>
                <w:bCs/>
                <w:sz w:val="18"/>
                <w:szCs w:val="18"/>
              </w:rPr>
              <w:t>0 € TTC</w:t>
            </w:r>
          </w:p>
        </w:tc>
        <w:tc>
          <w:tcPr>
            <w:tcW w:w="2544" w:type="dxa"/>
            <w:vMerge/>
          </w:tcPr>
          <w:p w:rsidR="00204E02" w:rsidRPr="00FD15F7" w:rsidRDefault="00204E02" w:rsidP="00617F22">
            <w:pPr>
              <w:spacing w:before="40" w:after="40"/>
              <w:jc w:val="center"/>
              <w:rPr>
                <w:rFonts w:ascii="Calibri" w:hAnsi="Calibri"/>
                <w:b/>
                <w:bCs/>
                <w:color w:val="0000CC"/>
                <w:sz w:val="18"/>
                <w:szCs w:val="18"/>
              </w:rPr>
            </w:pPr>
          </w:p>
        </w:tc>
      </w:tr>
    </w:tbl>
    <w:p w:rsidR="00551C1E" w:rsidRDefault="00551C1E" w:rsidP="006F0894">
      <w:pPr>
        <w:jc w:val="both"/>
        <w:rPr>
          <w:rFonts w:ascii="Calibri" w:hAnsi="Calibri"/>
          <w:sz w:val="16"/>
          <w:szCs w:val="16"/>
        </w:rPr>
      </w:pPr>
    </w:p>
    <w:p w:rsidR="00A64D7C" w:rsidRDefault="0058146D" w:rsidP="006F0894">
      <w:pPr>
        <w:jc w:val="both"/>
        <w:rPr>
          <w:rFonts w:ascii="Calibri" w:hAnsi="Calibri"/>
          <w:sz w:val="16"/>
          <w:szCs w:val="16"/>
        </w:rPr>
      </w:pPr>
      <w:r w:rsidRPr="00227039">
        <w:rPr>
          <w:rFonts w:ascii="Calibri" w:hAnsi="Calibri"/>
          <w:sz w:val="16"/>
          <w:szCs w:val="16"/>
        </w:rPr>
        <w:t>Les droits d’inscription aux Journées GC’201</w:t>
      </w:r>
      <w:r w:rsidR="00075F66">
        <w:rPr>
          <w:rFonts w:ascii="Calibri" w:hAnsi="Calibri"/>
          <w:sz w:val="16"/>
          <w:szCs w:val="16"/>
        </w:rPr>
        <w:t>9</w:t>
      </w:r>
      <w:r w:rsidRPr="00227039">
        <w:rPr>
          <w:rFonts w:ascii="Calibri" w:hAnsi="Calibri"/>
          <w:sz w:val="16"/>
          <w:szCs w:val="16"/>
        </w:rPr>
        <w:t xml:space="preserve"> comprennent l'accès à l'ensemble des conférences, les textes complets des conférences (au format </w:t>
      </w:r>
      <w:proofErr w:type="spellStart"/>
      <w:r w:rsidRPr="00227039">
        <w:rPr>
          <w:rFonts w:ascii="Calibri" w:hAnsi="Calibri"/>
          <w:sz w:val="16"/>
          <w:szCs w:val="16"/>
        </w:rPr>
        <w:t>pdf</w:t>
      </w:r>
      <w:proofErr w:type="spellEnd"/>
      <w:r w:rsidRPr="00227039">
        <w:rPr>
          <w:rFonts w:ascii="Calibri" w:hAnsi="Calibri"/>
          <w:sz w:val="16"/>
          <w:szCs w:val="16"/>
        </w:rPr>
        <w:t xml:space="preserve"> sur</w:t>
      </w:r>
      <w:r w:rsidR="00612B54">
        <w:rPr>
          <w:rFonts w:ascii="Calibri" w:hAnsi="Calibri"/>
          <w:sz w:val="16"/>
          <w:szCs w:val="16"/>
        </w:rPr>
        <w:t xml:space="preserve"> une clé USB et volume imprimé </w:t>
      </w:r>
      <w:r w:rsidRPr="00227039">
        <w:rPr>
          <w:rFonts w:ascii="Calibri" w:hAnsi="Calibri"/>
          <w:sz w:val="16"/>
          <w:szCs w:val="16"/>
        </w:rPr>
        <w:t>contenant les résumés), les déjeuners, les</w:t>
      </w:r>
      <w:r w:rsidR="00BB0D35" w:rsidRPr="00227039">
        <w:rPr>
          <w:rFonts w:ascii="Calibri" w:hAnsi="Calibri"/>
          <w:sz w:val="16"/>
          <w:szCs w:val="16"/>
        </w:rPr>
        <w:t xml:space="preserve"> pauses café, la soirée privée à </w:t>
      </w:r>
      <w:r w:rsidR="0081460D">
        <w:rPr>
          <w:rFonts w:ascii="Calibri" w:hAnsi="Calibri"/>
          <w:sz w:val="16"/>
          <w:szCs w:val="16"/>
        </w:rPr>
        <w:t>l’Institut du Monde Arabe</w:t>
      </w:r>
      <w:r w:rsidR="00F823FC">
        <w:rPr>
          <w:rFonts w:ascii="Calibri" w:hAnsi="Calibri"/>
          <w:sz w:val="16"/>
          <w:szCs w:val="16"/>
        </w:rPr>
        <w:t>,</w:t>
      </w:r>
      <w:r w:rsidR="00164FA0">
        <w:rPr>
          <w:rFonts w:ascii="Calibri" w:hAnsi="Calibri"/>
          <w:sz w:val="16"/>
          <w:szCs w:val="16"/>
        </w:rPr>
        <w:t xml:space="preserve"> les transferts en car (</w:t>
      </w:r>
      <w:r w:rsidR="00F823FC">
        <w:rPr>
          <w:rFonts w:ascii="Calibri" w:hAnsi="Calibri"/>
          <w:sz w:val="16"/>
          <w:szCs w:val="16"/>
        </w:rPr>
        <w:t>soirée) et la visite de chantier.</w:t>
      </w:r>
    </w:p>
    <w:p w:rsidR="00551C1E" w:rsidRPr="001130CA" w:rsidRDefault="00551C1E" w:rsidP="001130CA">
      <w:pPr>
        <w:jc w:val="center"/>
        <w:rPr>
          <w:rFonts w:asciiTheme="minorHAnsi" w:hAnsiTheme="minorHAnsi" w:cstheme="minorHAnsi"/>
          <w:sz w:val="20"/>
        </w:rPr>
      </w:pPr>
    </w:p>
    <w:p w:rsidR="00BB0D35" w:rsidRPr="001130CA" w:rsidRDefault="001130CA" w:rsidP="001130CA">
      <w:pPr>
        <w:jc w:val="center"/>
        <w:rPr>
          <w:rFonts w:asciiTheme="minorHAnsi" w:hAnsiTheme="minorHAnsi" w:cstheme="minorHAnsi"/>
          <w:b/>
          <w:color w:val="FF0000"/>
          <w:sz w:val="18"/>
          <w:szCs w:val="18"/>
        </w:rPr>
      </w:pPr>
      <w:r w:rsidRPr="001130CA">
        <w:rPr>
          <w:rFonts w:asciiTheme="minorHAnsi" w:hAnsiTheme="minorHAnsi" w:cstheme="minorHAnsi"/>
          <w:b/>
          <w:color w:val="FF0000"/>
          <w:sz w:val="18"/>
          <w:szCs w:val="18"/>
        </w:rPr>
        <w:t>Inscriptions en</w:t>
      </w:r>
      <w:r w:rsidR="00907D41" w:rsidRPr="001130CA">
        <w:rPr>
          <w:rFonts w:asciiTheme="minorHAnsi" w:hAnsiTheme="minorHAnsi" w:cstheme="minorHAnsi"/>
          <w:b/>
          <w:color w:val="FF0000"/>
          <w:sz w:val="18"/>
          <w:szCs w:val="18"/>
        </w:rPr>
        <w:t xml:space="preserve"> ligne</w:t>
      </w:r>
      <w:r w:rsidR="0058146D" w:rsidRPr="001130CA">
        <w:rPr>
          <w:rFonts w:asciiTheme="minorHAnsi" w:hAnsiTheme="minorHAnsi" w:cstheme="minorHAnsi"/>
          <w:b/>
          <w:color w:val="FF0000"/>
          <w:sz w:val="18"/>
          <w:szCs w:val="18"/>
        </w:rPr>
        <w:t xml:space="preserve"> </w:t>
      </w:r>
      <w:r>
        <w:rPr>
          <w:rFonts w:asciiTheme="minorHAnsi" w:hAnsiTheme="minorHAnsi" w:cstheme="minorHAnsi"/>
          <w:b/>
          <w:color w:val="FF0000"/>
          <w:sz w:val="18"/>
          <w:szCs w:val="18"/>
        </w:rPr>
        <w:t>à partir du</w:t>
      </w:r>
      <w:r w:rsidRPr="001130CA">
        <w:rPr>
          <w:rFonts w:asciiTheme="minorHAnsi" w:hAnsiTheme="minorHAnsi" w:cstheme="minorHAnsi"/>
          <w:b/>
          <w:color w:val="FF0000"/>
          <w:sz w:val="18"/>
          <w:szCs w:val="18"/>
        </w:rPr>
        <w:t xml:space="preserve"> 7 janvier</w:t>
      </w:r>
      <w:r w:rsidR="00284722" w:rsidRPr="001130CA">
        <w:rPr>
          <w:rFonts w:asciiTheme="minorHAnsi" w:hAnsiTheme="minorHAnsi" w:cstheme="minorHAnsi"/>
          <w:b/>
          <w:color w:val="FF0000"/>
          <w:sz w:val="18"/>
          <w:szCs w:val="18"/>
        </w:rPr>
        <w:t xml:space="preserve"> 2019</w:t>
      </w:r>
      <w:r w:rsidR="00C5464C" w:rsidRPr="001130CA">
        <w:rPr>
          <w:rFonts w:asciiTheme="minorHAnsi" w:hAnsiTheme="minorHAnsi" w:cstheme="minorHAnsi"/>
          <w:b/>
          <w:color w:val="FF0000"/>
          <w:sz w:val="18"/>
          <w:szCs w:val="18"/>
        </w:rPr>
        <w:t xml:space="preserve"> sur le site de l’AFGC</w:t>
      </w:r>
      <w:r w:rsidR="00177BFA" w:rsidRPr="001130CA">
        <w:rPr>
          <w:rFonts w:asciiTheme="minorHAnsi" w:hAnsiTheme="minorHAnsi" w:cstheme="minorHAnsi"/>
          <w:b/>
          <w:color w:val="FF0000"/>
          <w:sz w:val="18"/>
          <w:szCs w:val="18"/>
        </w:rPr>
        <w:t xml:space="preserve"> </w:t>
      </w:r>
      <w:r w:rsidR="00C5464C" w:rsidRPr="001130CA">
        <w:rPr>
          <w:rFonts w:asciiTheme="minorHAnsi" w:hAnsiTheme="minorHAnsi" w:cstheme="minorHAnsi"/>
          <w:b/>
          <w:color w:val="FF0000"/>
          <w:sz w:val="18"/>
          <w:szCs w:val="18"/>
        </w:rPr>
        <w:t>:</w:t>
      </w:r>
    </w:p>
    <w:p w:rsidR="00177BFA" w:rsidRPr="001130CA" w:rsidRDefault="00231AFF" w:rsidP="001130CA">
      <w:pPr>
        <w:jc w:val="center"/>
        <w:rPr>
          <w:rFonts w:asciiTheme="minorHAnsi" w:hAnsiTheme="minorHAnsi" w:cstheme="minorHAnsi"/>
          <w:b/>
          <w:bCs/>
          <w:color w:val="FF0000"/>
          <w:sz w:val="18"/>
          <w:szCs w:val="18"/>
          <w:lang w:val="en-GB"/>
        </w:rPr>
      </w:pPr>
      <w:hyperlink r:id="rId19" w:history="1">
        <w:r w:rsidR="00177BFA" w:rsidRPr="001130CA">
          <w:rPr>
            <w:rStyle w:val="Lienhypertexte"/>
            <w:rFonts w:asciiTheme="minorHAnsi" w:hAnsiTheme="minorHAnsi" w:cstheme="minorHAnsi"/>
            <w:b/>
            <w:bCs/>
            <w:color w:val="FF0000"/>
            <w:sz w:val="18"/>
            <w:szCs w:val="18"/>
            <w:lang w:val="en-GB"/>
          </w:rPr>
          <w:t>www.afgc.asso.fr</w:t>
        </w:r>
      </w:hyperlink>
    </w:p>
    <w:p w:rsidR="00551C1E" w:rsidRDefault="00551C1E" w:rsidP="00C5464C">
      <w:pPr>
        <w:jc w:val="center"/>
        <w:rPr>
          <w:rFonts w:ascii="Calibri" w:hAnsi="Calibri"/>
          <w:b/>
          <w:color w:val="FF0000"/>
          <w:sz w:val="16"/>
          <w:szCs w:val="16"/>
        </w:rPr>
      </w:pPr>
    </w:p>
    <w:p w:rsidR="00BB0D35" w:rsidRPr="00C86053" w:rsidRDefault="0058146D" w:rsidP="006F0894">
      <w:pPr>
        <w:jc w:val="both"/>
        <w:rPr>
          <w:rFonts w:ascii="Calibri" w:hAnsi="Calibri"/>
          <w:i/>
          <w:sz w:val="16"/>
          <w:szCs w:val="16"/>
        </w:rPr>
      </w:pPr>
      <w:r w:rsidRPr="00C86053">
        <w:rPr>
          <w:rFonts w:ascii="Calibri" w:hAnsi="Calibri"/>
          <w:i/>
          <w:sz w:val="16"/>
          <w:szCs w:val="16"/>
        </w:rPr>
        <w:t xml:space="preserve">Les étudiants devront obligatoirement s’inscrire par mail pour assister gratuitement uniquement aux conférences </w:t>
      </w:r>
      <w:r w:rsidR="006F0894" w:rsidRPr="00C86053">
        <w:rPr>
          <w:rFonts w:ascii="Calibri" w:hAnsi="Calibri"/>
          <w:i/>
          <w:sz w:val="16"/>
          <w:szCs w:val="16"/>
        </w:rPr>
        <w:t>d</w:t>
      </w:r>
      <w:r w:rsidRPr="00C86053">
        <w:rPr>
          <w:rFonts w:ascii="Calibri" w:hAnsi="Calibri"/>
          <w:i/>
          <w:sz w:val="16"/>
          <w:szCs w:val="16"/>
        </w:rPr>
        <w:t>ans la</w:t>
      </w:r>
      <w:r w:rsidR="00BB0D35" w:rsidRPr="00C86053">
        <w:rPr>
          <w:rFonts w:ascii="Calibri" w:hAnsi="Calibri"/>
          <w:i/>
          <w:sz w:val="16"/>
          <w:szCs w:val="16"/>
        </w:rPr>
        <w:t xml:space="preserve"> limite des places disponibles.</w:t>
      </w:r>
    </w:p>
    <w:p w:rsidR="00396D3A" w:rsidRPr="00C86053" w:rsidRDefault="0058146D" w:rsidP="006F0894">
      <w:pPr>
        <w:jc w:val="both"/>
        <w:rPr>
          <w:rFonts w:asciiTheme="minorHAnsi" w:hAnsiTheme="minorHAnsi" w:cstheme="minorHAnsi"/>
          <w:i/>
          <w:sz w:val="16"/>
          <w:szCs w:val="16"/>
        </w:rPr>
      </w:pPr>
      <w:r w:rsidRPr="00C86053">
        <w:rPr>
          <w:rFonts w:ascii="Calibri" w:hAnsi="Calibri"/>
          <w:i/>
          <w:sz w:val="16"/>
          <w:szCs w:val="16"/>
        </w:rPr>
        <w:t>Contact : N</w:t>
      </w:r>
      <w:r w:rsidR="00075F66" w:rsidRPr="00C86053">
        <w:rPr>
          <w:rFonts w:ascii="Calibri" w:hAnsi="Calibri"/>
          <w:i/>
          <w:sz w:val="16"/>
          <w:szCs w:val="16"/>
        </w:rPr>
        <w:t xml:space="preserve">adget Daoud - tél : </w:t>
      </w:r>
      <w:r w:rsidR="00075F66" w:rsidRPr="00C86053">
        <w:rPr>
          <w:rFonts w:ascii="Calibri" w:hAnsi="Calibri" w:cs="Calibri"/>
          <w:bCs/>
          <w:i/>
          <w:spacing w:val="-4"/>
          <w:sz w:val="16"/>
          <w:szCs w:val="16"/>
        </w:rPr>
        <w:t xml:space="preserve">01 </w:t>
      </w:r>
      <w:r w:rsidR="00075F66" w:rsidRPr="00C86053">
        <w:rPr>
          <w:rFonts w:ascii="Calibri" w:hAnsi="Calibri" w:cs="Calibri"/>
          <w:i/>
          <w:noProof/>
          <w:sz w:val="16"/>
          <w:szCs w:val="16"/>
        </w:rPr>
        <w:t>85 34 33 18</w:t>
      </w:r>
      <w:r w:rsidR="00075F66" w:rsidRPr="00C86053">
        <w:rPr>
          <w:rFonts w:ascii="Calibri" w:hAnsi="Calibri" w:cs="Calibri"/>
          <w:i/>
          <w:noProof/>
          <w:sz w:val="18"/>
          <w:szCs w:val="18"/>
        </w:rPr>
        <w:t xml:space="preserve"> </w:t>
      </w:r>
      <w:r w:rsidRPr="00C86053">
        <w:rPr>
          <w:rFonts w:ascii="Calibri" w:hAnsi="Calibri"/>
          <w:i/>
          <w:sz w:val="16"/>
          <w:szCs w:val="16"/>
        </w:rPr>
        <w:t xml:space="preserve">- mail </w:t>
      </w:r>
      <w:r w:rsidR="00BB0D35" w:rsidRPr="00C86053">
        <w:rPr>
          <w:rFonts w:ascii="Calibri" w:hAnsi="Calibri"/>
          <w:i/>
          <w:sz w:val="16"/>
          <w:szCs w:val="16"/>
        </w:rPr>
        <w:t xml:space="preserve">: </w:t>
      </w:r>
      <w:hyperlink r:id="rId20" w:history="1">
        <w:r w:rsidR="00075F66" w:rsidRPr="00C86053">
          <w:rPr>
            <w:rStyle w:val="Lienhypertexte"/>
            <w:rFonts w:ascii="Calibri" w:hAnsi="Calibri"/>
            <w:i/>
            <w:sz w:val="16"/>
            <w:szCs w:val="16"/>
          </w:rPr>
          <w:t>afgc@afgc.asso.fr</w:t>
        </w:r>
      </w:hyperlink>
      <w:r w:rsidR="00BB0D35" w:rsidRPr="00C86053">
        <w:rPr>
          <w:rFonts w:ascii="Calibri" w:hAnsi="Calibri"/>
          <w:i/>
          <w:sz w:val="16"/>
          <w:szCs w:val="16"/>
        </w:rPr>
        <w:t xml:space="preserve"> </w:t>
      </w:r>
    </w:p>
    <w:p w:rsidR="00551C1E" w:rsidRDefault="00551C1E" w:rsidP="00982837">
      <w:pPr>
        <w:jc w:val="center"/>
        <w:rPr>
          <w:rFonts w:ascii="Calibri" w:hAnsi="Calibri" w:cs="Arial"/>
          <w:b/>
          <w:color w:val="0000FF"/>
          <w:sz w:val="18"/>
          <w:szCs w:val="18"/>
        </w:rPr>
      </w:pPr>
    </w:p>
    <w:p w:rsidR="009A66A5" w:rsidRDefault="002054CF" w:rsidP="00982837">
      <w:pPr>
        <w:jc w:val="center"/>
        <w:rPr>
          <w:rFonts w:asciiTheme="minorHAnsi" w:hAnsiTheme="minorHAnsi" w:cstheme="minorHAnsi"/>
          <w:sz w:val="16"/>
          <w:szCs w:val="16"/>
        </w:rPr>
      </w:pPr>
      <w:r>
        <w:rPr>
          <w:rFonts w:ascii="Calibri" w:hAnsi="Calibri" w:cs="Arial"/>
          <w:b/>
          <w:color w:val="0000FF"/>
          <w:sz w:val="18"/>
          <w:szCs w:val="18"/>
        </w:rPr>
        <w:t>HÔTELS</w:t>
      </w:r>
    </w:p>
    <w:p w:rsidR="009A66A5" w:rsidRDefault="009A66A5">
      <w:pPr>
        <w:rPr>
          <w:rFonts w:asciiTheme="minorHAnsi" w:hAnsiTheme="minorHAnsi" w:cstheme="minorHAnsi"/>
          <w:sz w:val="16"/>
          <w:szCs w:val="16"/>
        </w:rPr>
      </w:pPr>
    </w:p>
    <w:tbl>
      <w:tblPr>
        <w:tblW w:w="69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1690"/>
        <w:gridCol w:w="3977"/>
        <w:gridCol w:w="1250"/>
      </w:tblGrid>
      <w:tr w:rsidR="002054CF" w:rsidTr="008455D1">
        <w:trPr>
          <w:trHeight w:val="475"/>
        </w:trPr>
        <w:tc>
          <w:tcPr>
            <w:tcW w:w="1690" w:type="dxa"/>
            <w:shd w:val="clear" w:color="auto" w:fill="D0CECE" w:themeFill="background2" w:themeFillShade="E6"/>
            <w:tcMar>
              <w:top w:w="0" w:type="dxa"/>
              <w:left w:w="70" w:type="dxa"/>
              <w:bottom w:w="0" w:type="dxa"/>
              <w:right w:w="70" w:type="dxa"/>
            </w:tcMar>
            <w:vAlign w:val="center"/>
          </w:tcPr>
          <w:p w:rsidR="002054CF" w:rsidRPr="00B86C42" w:rsidRDefault="002054CF" w:rsidP="009624ED">
            <w:pPr>
              <w:widowControl w:val="0"/>
              <w:jc w:val="center"/>
              <w:rPr>
                <w:rFonts w:ascii="Calibri" w:hAnsi="Calibri"/>
                <w:b/>
                <w:sz w:val="16"/>
                <w:szCs w:val="16"/>
              </w:rPr>
            </w:pPr>
            <w:r w:rsidRPr="00B86C42">
              <w:rPr>
                <w:rFonts w:ascii="Calibri" w:hAnsi="Calibri"/>
                <w:b/>
                <w:sz w:val="16"/>
                <w:szCs w:val="16"/>
              </w:rPr>
              <w:t>Nom de l’hôtel</w:t>
            </w:r>
          </w:p>
        </w:tc>
        <w:tc>
          <w:tcPr>
            <w:tcW w:w="3977" w:type="dxa"/>
            <w:shd w:val="clear" w:color="auto" w:fill="D0CECE" w:themeFill="background2" w:themeFillShade="E6"/>
            <w:tcMar>
              <w:top w:w="0" w:type="dxa"/>
              <w:left w:w="70" w:type="dxa"/>
              <w:bottom w:w="0" w:type="dxa"/>
              <w:right w:w="70" w:type="dxa"/>
            </w:tcMar>
            <w:vAlign w:val="center"/>
          </w:tcPr>
          <w:p w:rsidR="002054CF" w:rsidRPr="00B86C42" w:rsidRDefault="002054CF" w:rsidP="009624ED">
            <w:pPr>
              <w:widowControl w:val="0"/>
              <w:jc w:val="center"/>
              <w:rPr>
                <w:rFonts w:ascii="Calibri" w:hAnsi="Calibri"/>
                <w:b/>
                <w:sz w:val="16"/>
                <w:szCs w:val="16"/>
              </w:rPr>
            </w:pPr>
            <w:r w:rsidRPr="00B86C42">
              <w:rPr>
                <w:rFonts w:ascii="Calibri" w:hAnsi="Calibri"/>
                <w:b/>
                <w:sz w:val="16"/>
                <w:szCs w:val="16"/>
              </w:rPr>
              <w:t>Adresse</w:t>
            </w:r>
          </w:p>
        </w:tc>
        <w:tc>
          <w:tcPr>
            <w:tcW w:w="1250" w:type="dxa"/>
            <w:shd w:val="clear" w:color="auto" w:fill="D0CECE" w:themeFill="background2" w:themeFillShade="E6"/>
            <w:tcMar>
              <w:top w:w="0" w:type="dxa"/>
              <w:left w:w="70" w:type="dxa"/>
              <w:bottom w:w="0" w:type="dxa"/>
              <w:right w:w="70" w:type="dxa"/>
            </w:tcMar>
            <w:vAlign w:val="center"/>
          </w:tcPr>
          <w:p w:rsidR="002054CF" w:rsidRPr="00B86C42" w:rsidRDefault="002054CF" w:rsidP="009624ED">
            <w:pPr>
              <w:widowControl w:val="0"/>
              <w:jc w:val="center"/>
              <w:rPr>
                <w:rFonts w:ascii="Calibri" w:hAnsi="Calibri"/>
                <w:b/>
                <w:sz w:val="16"/>
                <w:szCs w:val="16"/>
              </w:rPr>
            </w:pPr>
            <w:r w:rsidRPr="00B86C42">
              <w:rPr>
                <w:rFonts w:ascii="Calibri" w:hAnsi="Calibri"/>
                <w:b/>
                <w:spacing w:val="-6"/>
                <w:sz w:val="16"/>
                <w:szCs w:val="16"/>
              </w:rPr>
              <w:t>Prix d'une chambre (en €)</w:t>
            </w:r>
          </w:p>
        </w:tc>
      </w:tr>
      <w:tr w:rsidR="002054CF" w:rsidTr="008455D1">
        <w:trPr>
          <w:trHeight w:val="410"/>
        </w:trPr>
        <w:tc>
          <w:tcPr>
            <w:tcW w:w="1690" w:type="dxa"/>
            <w:tcMar>
              <w:top w:w="0" w:type="dxa"/>
              <w:left w:w="70" w:type="dxa"/>
              <w:bottom w:w="0" w:type="dxa"/>
              <w:right w:w="70" w:type="dxa"/>
            </w:tcMar>
            <w:vAlign w:val="center"/>
          </w:tcPr>
          <w:p w:rsidR="002054CF" w:rsidRDefault="002054CF" w:rsidP="009624ED">
            <w:pPr>
              <w:widowControl w:val="0"/>
              <w:rPr>
                <w:rFonts w:ascii="Calibri" w:hAnsi="Calibri"/>
                <w:sz w:val="16"/>
                <w:szCs w:val="16"/>
              </w:rPr>
            </w:pPr>
            <w:r>
              <w:rPr>
                <w:rFonts w:ascii="Calibri" w:hAnsi="Calibri"/>
                <w:sz w:val="16"/>
                <w:szCs w:val="16"/>
              </w:rPr>
              <w:t>Mercure ***</w:t>
            </w:r>
          </w:p>
          <w:p w:rsidR="002054CF" w:rsidRDefault="002054CF" w:rsidP="009624ED">
            <w:pPr>
              <w:widowControl w:val="0"/>
              <w:rPr>
                <w:rFonts w:ascii="Calibri" w:hAnsi="Calibri"/>
                <w:sz w:val="16"/>
                <w:szCs w:val="16"/>
              </w:rPr>
            </w:pPr>
            <w:r>
              <w:rPr>
                <w:rFonts w:ascii="Calibri" w:hAnsi="Calibri"/>
                <w:spacing w:val="-6"/>
                <w:sz w:val="16"/>
                <w:szCs w:val="16"/>
              </w:rPr>
              <w:t>Paris Porte d’Orléans</w:t>
            </w:r>
          </w:p>
        </w:tc>
        <w:tc>
          <w:tcPr>
            <w:tcW w:w="3977" w:type="dxa"/>
            <w:tcMar>
              <w:top w:w="0" w:type="dxa"/>
              <w:left w:w="70" w:type="dxa"/>
              <w:bottom w:w="0" w:type="dxa"/>
              <w:right w:w="70" w:type="dxa"/>
            </w:tcMar>
            <w:vAlign w:val="center"/>
          </w:tcPr>
          <w:p w:rsidR="002054CF" w:rsidRDefault="008455D1" w:rsidP="009624ED">
            <w:pPr>
              <w:widowControl w:val="0"/>
              <w:jc w:val="center"/>
              <w:rPr>
                <w:rFonts w:ascii="Calibri" w:hAnsi="Calibri"/>
                <w:sz w:val="16"/>
                <w:szCs w:val="16"/>
              </w:rPr>
            </w:pPr>
            <w:r>
              <w:rPr>
                <w:rFonts w:ascii="Calibri" w:hAnsi="Calibri"/>
                <w:sz w:val="16"/>
                <w:szCs w:val="16"/>
              </w:rPr>
              <w:t>13, rue François Ory -</w:t>
            </w:r>
            <w:r w:rsidR="002054CF">
              <w:rPr>
                <w:rFonts w:ascii="Calibri" w:hAnsi="Calibri"/>
                <w:sz w:val="16"/>
                <w:szCs w:val="16"/>
              </w:rPr>
              <w:t xml:space="preserve"> 92120 - Montrouge</w:t>
            </w:r>
          </w:p>
          <w:p w:rsidR="002054CF" w:rsidRDefault="002054CF" w:rsidP="009624ED">
            <w:pPr>
              <w:widowControl w:val="0"/>
              <w:jc w:val="center"/>
              <w:rPr>
                <w:rFonts w:ascii="Calibri" w:hAnsi="Calibri"/>
                <w:sz w:val="16"/>
                <w:szCs w:val="16"/>
              </w:rPr>
            </w:pPr>
            <w:r>
              <w:rPr>
                <w:rFonts w:ascii="Calibri" w:hAnsi="Calibri"/>
                <w:sz w:val="16"/>
                <w:szCs w:val="16"/>
              </w:rPr>
              <w:t xml:space="preserve">Tel : </w:t>
            </w:r>
            <w:r w:rsidR="00C5464C" w:rsidRPr="00C5464C">
              <w:rPr>
                <w:rFonts w:ascii="Calibri" w:hAnsi="Calibri"/>
                <w:sz w:val="16"/>
                <w:szCs w:val="16"/>
              </w:rPr>
              <w:t>0 825 80 09 09</w:t>
            </w:r>
          </w:p>
        </w:tc>
        <w:tc>
          <w:tcPr>
            <w:tcW w:w="1250" w:type="dxa"/>
            <w:tcMar>
              <w:top w:w="0" w:type="dxa"/>
              <w:left w:w="70" w:type="dxa"/>
              <w:bottom w:w="0" w:type="dxa"/>
              <w:right w:w="70" w:type="dxa"/>
            </w:tcMar>
            <w:vAlign w:val="center"/>
          </w:tcPr>
          <w:p w:rsidR="002054CF" w:rsidRPr="00BB0D35" w:rsidRDefault="00C5464C" w:rsidP="00C5464C">
            <w:pPr>
              <w:widowControl w:val="0"/>
              <w:jc w:val="center"/>
              <w:rPr>
                <w:rFonts w:ascii="Calibri" w:hAnsi="Calibri"/>
                <w:sz w:val="16"/>
                <w:szCs w:val="16"/>
              </w:rPr>
            </w:pPr>
            <w:r>
              <w:rPr>
                <w:rFonts w:ascii="Calibri" w:hAnsi="Calibri"/>
                <w:sz w:val="16"/>
                <w:szCs w:val="16"/>
              </w:rPr>
              <w:t>à partir de 139</w:t>
            </w:r>
          </w:p>
        </w:tc>
      </w:tr>
      <w:tr w:rsidR="008455D1" w:rsidTr="008455D1">
        <w:trPr>
          <w:trHeight w:val="410"/>
        </w:trPr>
        <w:tc>
          <w:tcPr>
            <w:tcW w:w="1690" w:type="dxa"/>
            <w:tcMar>
              <w:top w:w="0" w:type="dxa"/>
              <w:left w:w="70" w:type="dxa"/>
              <w:bottom w:w="0" w:type="dxa"/>
              <w:right w:w="70" w:type="dxa"/>
            </w:tcMar>
            <w:vAlign w:val="center"/>
          </w:tcPr>
          <w:p w:rsidR="008455D1" w:rsidRDefault="008455D1" w:rsidP="004E223A">
            <w:pPr>
              <w:widowControl w:val="0"/>
              <w:rPr>
                <w:rFonts w:ascii="Calibri" w:hAnsi="Calibri"/>
                <w:spacing w:val="-6"/>
                <w:sz w:val="16"/>
                <w:szCs w:val="16"/>
              </w:rPr>
            </w:pPr>
            <w:proofErr w:type="spellStart"/>
            <w:r>
              <w:rPr>
                <w:rFonts w:ascii="Calibri" w:hAnsi="Calibri"/>
                <w:spacing w:val="-6"/>
                <w:sz w:val="16"/>
                <w:szCs w:val="16"/>
              </w:rPr>
              <w:t>Comfort</w:t>
            </w:r>
            <w:proofErr w:type="spellEnd"/>
            <w:r>
              <w:rPr>
                <w:rFonts w:ascii="Calibri" w:hAnsi="Calibri"/>
                <w:spacing w:val="-6"/>
                <w:sz w:val="16"/>
                <w:szCs w:val="16"/>
              </w:rPr>
              <w:t xml:space="preserve"> </w:t>
            </w:r>
            <w:proofErr w:type="spellStart"/>
            <w:r>
              <w:rPr>
                <w:rFonts w:ascii="Calibri" w:hAnsi="Calibri"/>
                <w:spacing w:val="-6"/>
                <w:sz w:val="16"/>
                <w:szCs w:val="16"/>
              </w:rPr>
              <w:t>Hotel</w:t>
            </w:r>
            <w:proofErr w:type="spellEnd"/>
            <w:r>
              <w:rPr>
                <w:rFonts w:ascii="Calibri" w:hAnsi="Calibri"/>
                <w:spacing w:val="-6"/>
                <w:sz w:val="16"/>
                <w:szCs w:val="16"/>
              </w:rPr>
              <w:t xml:space="preserve"> </w:t>
            </w:r>
          </w:p>
          <w:p w:rsidR="008455D1" w:rsidRDefault="008455D1" w:rsidP="004E223A">
            <w:pPr>
              <w:widowControl w:val="0"/>
              <w:rPr>
                <w:rFonts w:ascii="Calibri" w:hAnsi="Calibri"/>
                <w:sz w:val="16"/>
                <w:szCs w:val="16"/>
              </w:rPr>
            </w:pPr>
            <w:r>
              <w:rPr>
                <w:rFonts w:ascii="Calibri" w:hAnsi="Calibri"/>
                <w:spacing w:val="-6"/>
                <w:sz w:val="16"/>
                <w:szCs w:val="16"/>
              </w:rPr>
              <w:t>Paris Sud ***</w:t>
            </w:r>
          </w:p>
        </w:tc>
        <w:tc>
          <w:tcPr>
            <w:tcW w:w="3977" w:type="dxa"/>
            <w:tcMar>
              <w:top w:w="0" w:type="dxa"/>
              <w:left w:w="70" w:type="dxa"/>
              <w:bottom w:w="0" w:type="dxa"/>
              <w:right w:w="70" w:type="dxa"/>
            </w:tcMar>
            <w:vAlign w:val="center"/>
          </w:tcPr>
          <w:p w:rsidR="008455D1" w:rsidRDefault="008455D1" w:rsidP="004E223A">
            <w:pPr>
              <w:widowControl w:val="0"/>
              <w:jc w:val="center"/>
              <w:rPr>
                <w:rFonts w:ascii="Calibri" w:hAnsi="Calibri"/>
                <w:sz w:val="16"/>
                <w:szCs w:val="16"/>
              </w:rPr>
            </w:pPr>
            <w:r w:rsidRPr="00C5464C">
              <w:rPr>
                <w:rFonts w:ascii="Calibri" w:hAnsi="Calibri"/>
                <w:sz w:val="16"/>
                <w:szCs w:val="16"/>
              </w:rPr>
              <w:t>2 Rue Mirabeau</w:t>
            </w:r>
            <w:r>
              <w:rPr>
                <w:rFonts w:ascii="Calibri" w:hAnsi="Calibri"/>
                <w:sz w:val="16"/>
                <w:szCs w:val="16"/>
              </w:rPr>
              <w:t xml:space="preserve"> - </w:t>
            </w:r>
            <w:r w:rsidRPr="00C5464C">
              <w:rPr>
                <w:rFonts w:ascii="Calibri" w:hAnsi="Calibri"/>
                <w:sz w:val="16"/>
                <w:szCs w:val="16"/>
              </w:rPr>
              <w:t xml:space="preserve"> 94230 Cachan</w:t>
            </w:r>
          </w:p>
          <w:p w:rsidR="008455D1" w:rsidRDefault="008455D1" w:rsidP="004E223A">
            <w:pPr>
              <w:widowControl w:val="0"/>
              <w:jc w:val="center"/>
              <w:rPr>
                <w:rFonts w:ascii="Calibri" w:hAnsi="Calibri"/>
                <w:sz w:val="16"/>
                <w:szCs w:val="16"/>
              </w:rPr>
            </w:pPr>
            <w:r>
              <w:rPr>
                <w:rFonts w:ascii="Calibri" w:hAnsi="Calibri"/>
                <w:sz w:val="16"/>
                <w:szCs w:val="16"/>
              </w:rPr>
              <w:t xml:space="preserve">Tel : </w:t>
            </w:r>
            <w:r w:rsidRPr="00C5464C">
              <w:rPr>
                <w:rFonts w:ascii="Calibri" w:hAnsi="Calibri"/>
                <w:sz w:val="16"/>
                <w:szCs w:val="16"/>
              </w:rPr>
              <w:t>01 45 47 18 00</w:t>
            </w:r>
          </w:p>
        </w:tc>
        <w:tc>
          <w:tcPr>
            <w:tcW w:w="1250" w:type="dxa"/>
            <w:tcMar>
              <w:top w:w="0" w:type="dxa"/>
              <w:left w:w="70" w:type="dxa"/>
              <w:bottom w:w="0" w:type="dxa"/>
              <w:right w:w="70" w:type="dxa"/>
            </w:tcMar>
            <w:vAlign w:val="center"/>
          </w:tcPr>
          <w:p w:rsidR="008455D1" w:rsidRPr="00BB0D35" w:rsidRDefault="008455D1" w:rsidP="008455D1">
            <w:pPr>
              <w:widowControl w:val="0"/>
              <w:jc w:val="center"/>
              <w:rPr>
                <w:rFonts w:ascii="Calibri" w:hAnsi="Calibri"/>
                <w:sz w:val="16"/>
                <w:szCs w:val="16"/>
              </w:rPr>
            </w:pPr>
            <w:r>
              <w:rPr>
                <w:rFonts w:ascii="Calibri" w:hAnsi="Calibri"/>
                <w:sz w:val="16"/>
                <w:szCs w:val="16"/>
              </w:rPr>
              <w:t>à partir de 104</w:t>
            </w:r>
          </w:p>
        </w:tc>
      </w:tr>
      <w:tr w:rsidR="002054CF" w:rsidTr="008455D1">
        <w:trPr>
          <w:trHeight w:val="473"/>
        </w:trPr>
        <w:tc>
          <w:tcPr>
            <w:tcW w:w="1690" w:type="dxa"/>
            <w:tcMar>
              <w:top w:w="0" w:type="dxa"/>
              <w:left w:w="70" w:type="dxa"/>
              <w:bottom w:w="0" w:type="dxa"/>
              <w:right w:w="70" w:type="dxa"/>
            </w:tcMar>
            <w:vAlign w:val="center"/>
          </w:tcPr>
          <w:p w:rsidR="002054CF" w:rsidRDefault="002054CF" w:rsidP="009624ED">
            <w:pPr>
              <w:widowControl w:val="0"/>
              <w:rPr>
                <w:rFonts w:ascii="Calibri" w:hAnsi="Calibri"/>
                <w:sz w:val="16"/>
                <w:szCs w:val="16"/>
              </w:rPr>
            </w:pPr>
            <w:r>
              <w:rPr>
                <w:rFonts w:ascii="Calibri" w:hAnsi="Calibri"/>
                <w:sz w:val="16"/>
                <w:szCs w:val="16"/>
              </w:rPr>
              <w:t>Ibis</w:t>
            </w:r>
            <w:r w:rsidR="00C5464C">
              <w:rPr>
                <w:rFonts w:ascii="Calibri" w:hAnsi="Calibri"/>
                <w:sz w:val="16"/>
                <w:szCs w:val="16"/>
              </w:rPr>
              <w:t xml:space="preserve"> Budget</w:t>
            </w:r>
            <w:r>
              <w:rPr>
                <w:rFonts w:ascii="Calibri" w:hAnsi="Calibri"/>
                <w:sz w:val="16"/>
                <w:szCs w:val="16"/>
              </w:rPr>
              <w:t xml:space="preserve"> **</w:t>
            </w:r>
          </w:p>
          <w:p w:rsidR="002054CF" w:rsidRDefault="002054CF" w:rsidP="009624ED">
            <w:pPr>
              <w:widowControl w:val="0"/>
              <w:rPr>
                <w:rFonts w:ascii="Calibri" w:hAnsi="Calibri"/>
                <w:sz w:val="16"/>
                <w:szCs w:val="16"/>
              </w:rPr>
            </w:pPr>
            <w:r>
              <w:rPr>
                <w:rFonts w:ascii="Calibri" w:hAnsi="Calibri"/>
                <w:sz w:val="16"/>
                <w:szCs w:val="16"/>
              </w:rPr>
              <w:t>Paris Porte d’Orléans</w:t>
            </w:r>
          </w:p>
        </w:tc>
        <w:tc>
          <w:tcPr>
            <w:tcW w:w="3977" w:type="dxa"/>
            <w:tcMar>
              <w:top w:w="0" w:type="dxa"/>
              <w:left w:w="70" w:type="dxa"/>
              <w:bottom w:w="0" w:type="dxa"/>
              <w:right w:w="70" w:type="dxa"/>
            </w:tcMar>
            <w:vAlign w:val="center"/>
          </w:tcPr>
          <w:p w:rsidR="00C5464C" w:rsidRDefault="008455D1" w:rsidP="009624ED">
            <w:pPr>
              <w:widowControl w:val="0"/>
              <w:jc w:val="center"/>
              <w:rPr>
                <w:rFonts w:ascii="Calibri" w:hAnsi="Calibri"/>
                <w:sz w:val="16"/>
                <w:szCs w:val="16"/>
              </w:rPr>
            </w:pPr>
            <w:r>
              <w:rPr>
                <w:rFonts w:ascii="Calibri" w:hAnsi="Calibri"/>
                <w:sz w:val="16"/>
                <w:szCs w:val="16"/>
              </w:rPr>
              <w:t xml:space="preserve">15-21 Boulevard Romain Rolland - </w:t>
            </w:r>
            <w:r w:rsidR="00C5464C" w:rsidRPr="00C5464C">
              <w:rPr>
                <w:rFonts w:ascii="Calibri" w:hAnsi="Calibri"/>
                <w:sz w:val="16"/>
                <w:szCs w:val="16"/>
              </w:rPr>
              <w:t>75014 Paris</w:t>
            </w:r>
          </w:p>
          <w:p w:rsidR="002054CF" w:rsidRDefault="002054CF" w:rsidP="009624ED">
            <w:pPr>
              <w:widowControl w:val="0"/>
              <w:jc w:val="center"/>
              <w:rPr>
                <w:rFonts w:ascii="Calibri" w:hAnsi="Calibri"/>
                <w:sz w:val="16"/>
                <w:szCs w:val="16"/>
              </w:rPr>
            </w:pPr>
            <w:r>
              <w:rPr>
                <w:rFonts w:ascii="Calibri" w:hAnsi="Calibri"/>
                <w:sz w:val="16"/>
                <w:szCs w:val="16"/>
              </w:rPr>
              <w:t xml:space="preserve">Tel : </w:t>
            </w:r>
            <w:r w:rsidR="00C5464C" w:rsidRPr="00C5464C">
              <w:rPr>
                <w:rFonts w:ascii="Calibri" w:hAnsi="Calibri"/>
                <w:sz w:val="16"/>
                <w:szCs w:val="16"/>
              </w:rPr>
              <w:t>0 892 68 05 39</w:t>
            </w:r>
          </w:p>
        </w:tc>
        <w:tc>
          <w:tcPr>
            <w:tcW w:w="1250" w:type="dxa"/>
            <w:tcMar>
              <w:top w:w="0" w:type="dxa"/>
              <w:left w:w="70" w:type="dxa"/>
              <w:bottom w:w="0" w:type="dxa"/>
              <w:right w:w="70" w:type="dxa"/>
            </w:tcMar>
            <w:vAlign w:val="center"/>
          </w:tcPr>
          <w:p w:rsidR="002054CF" w:rsidRPr="00BB0D35" w:rsidRDefault="00B86C42" w:rsidP="00C5464C">
            <w:pPr>
              <w:widowControl w:val="0"/>
              <w:jc w:val="center"/>
              <w:rPr>
                <w:rFonts w:ascii="Calibri" w:hAnsi="Calibri"/>
                <w:sz w:val="16"/>
                <w:szCs w:val="16"/>
              </w:rPr>
            </w:pPr>
            <w:r>
              <w:rPr>
                <w:rFonts w:ascii="Calibri" w:hAnsi="Calibri"/>
                <w:sz w:val="16"/>
                <w:szCs w:val="16"/>
              </w:rPr>
              <w:t xml:space="preserve">à partir de </w:t>
            </w:r>
            <w:r w:rsidR="00C5464C">
              <w:rPr>
                <w:rFonts w:ascii="Calibri" w:hAnsi="Calibri"/>
                <w:sz w:val="16"/>
                <w:szCs w:val="16"/>
              </w:rPr>
              <w:t>79</w:t>
            </w:r>
          </w:p>
        </w:tc>
      </w:tr>
      <w:tr w:rsidR="002054CF" w:rsidTr="008455D1">
        <w:trPr>
          <w:trHeight w:val="420"/>
        </w:trPr>
        <w:tc>
          <w:tcPr>
            <w:tcW w:w="1690" w:type="dxa"/>
            <w:tcMar>
              <w:top w:w="0" w:type="dxa"/>
              <w:left w:w="70" w:type="dxa"/>
              <w:bottom w:w="0" w:type="dxa"/>
              <w:right w:w="70" w:type="dxa"/>
            </w:tcMar>
            <w:vAlign w:val="center"/>
          </w:tcPr>
          <w:p w:rsidR="002054CF" w:rsidRDefault="008455D1" w:rsidP="009624ED">
            <w:pPr>
              <w:widowControl w:val="0"/>
              <w:rPr>
                <w:rFonts w:ascii="Calibri" w:hAnsi="Calibri"/>
                <w:sz w:val="16"/>
                <w:szCs w:val="16"/>
              </w:rPr>
            </w:pPr>
            <w:r>
              <w:rPr>
                <w:rFonts w:ascii="Calibri" w:hAnsi="Calibri"/>
                <w:sz w:val="16"/>
                <w:szCs w:val="16"/>
              </w:rPr>
              <w:t>Séjours &amp; Affaires</w:t>
            </w:r>
          </w:p>
          <w:p w:rsidR="008455D1" w:rsidRDefault="008455D1" w:rsidP="009624ED">
            <w:pPr>
              <w:widowControl w:val="0"/>
              <w:rPr>
                <w:rFonts w:ascii="Calibri" w:hAnsi="Calibri"/>
                <w:sz w:val="16"/>
                <w:szCs w:val="16"/>
              </w:rPr>
            </w:pPr>
            <w:r>
              <w:rPr>
                <w:rFonts w:ascii="Calibri" w:hAnsi="Calibri"/>
                <w:sz w:val="16"/>
                <w:szCs w:val="16"/>
              </w:rPr>
              <w:t>Paris Bagneux **</w:t>
            </w:r>
          </w:p>
        </w:tc>
        <w:tc>
          <w:tcPr>
            <w:tcW w:w="3977" w:type="dxa"/>
            <w:tcMar>
              <w:top w:w="0" w:type="dxa"/>
              <w:left w:w="70" w:type="dxa"/>
              <w:bottom w:w="0" w:type="dxa"/>
              <w:right w:w="70" w:type="dxa"/>
            </w:tcMar>
            <w:vAlign w:val="center"/>
          </w:tcPr>
          <w:p w:rsidR="008455D1" w:rsidRDefault="008455D1" w:rsidP="009624ED">
            <w:pPr>
              <w:widowControl w:val="0"/>
              <w:jc w:val="center"/>
              <w:rPr>
                <w:rFonts w:asciiTheme="minorHAnsi" w:hAnsiTheme="minorHAnsi" w:cstheme="minorHAnsi"/>
                <w:sz w:val="16"/>
                <w:szCs w:val="16"/>
              </w:rPr>
            </w:pPr>
            <w:r>
              <w:rPr>
                <w:rFonts w:asciiTheme="minorHAnsi" w:hAnsiTheme="minorHAnsi" w:cstheme="minorHAnsi"/>
                <w:sz w:val="16"/>
                <w:szCs w:val="16"/>
              </w:rPr>
              <w:t xml:space="preserve">204 Avenue Aristide Briand - </w:t>
            </w:r>
            <w:r w:rsidRPr="008455D1">
              <w:rPr>
                <w:rFonts w:asciiTheme="minorHAnsi" w:hAnsiTheme="minorHAnsi" w:cstheme="minorHAnsi"/>
                <w:sz w:val="16"/>
                <w:szCs w:val="16"/>
              </w:rPr>
              <w:t xml:space="preserve"> 92220 Bagneux</w:t>
            </w:r>
          </w:p>
          <w:p w:rsidR="002054CF" w:rsidRDefault="002054CF" w:rsidP="009624ED">
            <w:pPr>
              <w:widowControl w:val="0"/>
              <w:jc w:val="center"/>
              <w:rPr>
                <w:rFonts w:ascii="Calibri" w:hAnsi="Calibri"/>
                <w:sz w:val="16"/>
                <w:szCs w:val="16"/>
              </w:rPr>
            </w:pPr>
            <w:r w:rsidRPr="008455D1">
              <w:rPr>
                <w:rFonts w:asciiTheme="minorHAnsi" w:hAnsiTheme="minorHAnsi" w:cstheme="minorHAnsi"/>
                <w:sz w:val="16"/>
                <w:szCs w:val="16"/>
              </w:rPr>
              <w:t>Tel</w:t>
            </w:r>
            <w:r>
              <w:rPr>
                <w:rFonts w:ascii="Calibri" w:hAnsi="Calibri"/>
                <w:sz w:val="16"/>
                <w:szCs w:val="16"/>
              </w:rPr>
              <w:t xml:space="preserve"> : </w:t>
            </w:r>
            <w:r w:rsidR="008455D1" w:rsidRPr="008455D1">
              <w:rPr>
                <w:rFonts w:ascii="Calibri" w:hAnsi="Calibri"/>
                <w:sz w:val="16"/>
                <w:szCs w:val="16"/>
              </w:rPr>
              <w:t>01 78 16 69 50</w:t>
            </w:r>
          </w:p>
        </w:tc>
        <w:tc>
          <w:tcPr>
            <w:tcW w:w="1250" w:type="dxa"/>
            <w:tcMar>
              <w:top w:w="0" w:type="dxa"/>
              <w:left w:w="70" w:type="dxa"/>
              <w:bottom w:w="0" w:type="dxa"/>
              <w:right w:w="70" w:type="dxa"/>
            </w:tcMar>
            <w:vAlign w:val="center"/>
          </w:tcPr>
          <w:p w:rsidR="002054CF" w:rsidRPr="00BB0D35" w:rsidRDefault="008455D1" w:rsidP="008455D1">
            <w:pPr>
              <w:widowControl w:val="0"/>
              <w:jc w:val="center"/>
              <w:rPr>
                <w:rFonts w:ascii="Calibri" w:hAnsi="Calibri"/>
                <w:sz w:val="16"/>
                <w:szCs w:val="16"/>
              </w:rPr>
            </w:pPr>
            <w:r>
              <w:rPr>
                <w:rFonts w:ascii="Calibri" w:hAnsi="Calibri"/>
                <w:sz w:val="16"/>
                <w:szCs w:val="16"/>
              </w:rPr>
              <w:t>à partir de 69</w:t>
            </w:r>
          </w:p>
        </w:tc>
      </w:tr>
    </w:tbl>
    <w:p w:rsidR="009A66A5" w:rsidRDefault="009A66A5">
      <w:pPr>
        <w:rPr>
          <w:rFonts w:asciiTheme="minorHAnsi" w:hAnsiTheme="minorHAnsi" w:cstheme="minorHAnsi"/>
          <w:sz w:val="16"/>
          <w:szCs w:val="16"/>
        </w:rPr>
      </w:pPr>
    </w:p>
    <w:p w:rsidR="00856B40" w:rsidRDefault="00856B40">
      <w:pPr>
        <w:rPr>
          <w:rFonts w:asciiTheme="minorHAnsi" w:hAnsiTheme="minorHAnsi" w:cstheme="minorHAnsi"/>
          <w:sz w:val="16"/>
          <w:szCs w:val="16"/>
        </w:rPr>
      </w:pPr>
    </w:p>
    <w:p w:rsidR="002054CF" w:rsidRDefault="00BB0D35" w:rsidP="002054CF">
      <w:pPr>
        <w:jc w:val="center"/>
        <w:rPr>
          <w:rFonts w:ascii="Calibri" w:hAnsi="Calibri" w:cs="Arial"/>
          <w:b/>
          <w:color w:val="0000FF"/>
          <w:sz w:val="18"/>
          <w:szCs w:val="18"/>
        </w:rPr>
      </w:pPr>
      <w:r>
        <w:rPr>
          <w:rFonts w:ascii="Calibri" w:hAnsi="Calibri" w:cs="Arial"/>
          <w:b/>
          <w:color w:val="0000FF"/>
          <w:sz w:val="18"/>
          <w:szCs w:val="18"/>
        </w:rPr>
        <w:t>D</w:t>
      </w:r>
      <w:r>
        <w:rPr>
          <w:rFonts w:ascii="Calibri" w:hAnsi="Calibri" w:cs="Calibri"/>
          <w:b/>
          <w:color w:val="0000FF"/>
          <w:sz w:val="18"/>
          <w:szCs w:val="18"/>
        </w:rPr>
        <w:t>É</w:t>
      </w:r>
      <w:r w:rsidR="002054CF">
        <w:rPr>
          <w:rFonts w:ascii="Calibri" w:hAnsi="Calibri" w:cs="Arial"/>
          <w:b/>
          <w:color w:val="0000FF"/>
          <w:sz w:val="18"/>
          <w:szCs w:val="18"/>
        </w:rPr>
        <w:t>PLACEMENTS</w:t>
      </w:r>
    </w:p>
    <w:p w:rsidR="00BB0D35" w:rsidRPr="008455D1" w:rsidRDefault="00BB0D35" w:rsidP="002054CF">
      <w:pPr>
        <w:jc w:val="center"/>
        <w:rPr>
          <w:rFonts w:ascii="Calibri" w:hAnsi="Calibri" w:cs="Arial"/>
          <w:b/>
          <w:color w:val="0000FF"/>
          <w:sz w:val="16"/>
          <w:szCs w:val="16"/>
        </w:rPr>
      </w:pPr>
    </w:p>
    <w:p w:rsidR="002054CF" w:rsidRPr="008455D1" w:rsidRDefault="00BB0D35" w:rsidP="00BB0D35">
      <w:pPr>
        <w:jc w:val="both"/>
        <w:rPr>
          <w:rFonts w:ascii="Calibri" w:hAnsi="Calibri" w:cs="Arial"/>
          <w:sz w:val="16"/>
          <w:szCs w:val="16"/>
        </w:rPr>
      </w:pPr>
      <w:r w:rsidRPr="008455D1">
        <w:rPr>
          <w:rFonts w:ascii="Calibri" w:hAnsi="Calibri" w:cs="Arial"/>
          <w:sz w:val="16"/>
          <w:szCs w:val="16"/>
        </w:rPr>
        <w:t>Des cars seront mis à disposition pour les tran</w:t>
      </w:r>
      <w:r w:rsidR="00C86053">
        <w:rPr>
          <w:rFonts w:ascii="Calibri" w:hAnsi="Calibri" w:cs="Arial"/>
          <w:sz w:val="16"/>
          <w:szCs w:val="16"/>
        </w:rPr>
        <w:t>sferts au départ de l’ESTP vers l’Institut du Monde Arabe</w:t>
      </w:r>
      <w:r w:rsidR="00075F66" w:rsidRPr="008455D1">
        <w:rPr>
          <w:rFonts w:ascii="Calibri" w:hAnsi="Calibri" w:cs="Arial"/>
          <w:sz w:val="16"/>
          <w:szCs w:val="16"/>
        </w:rPr>
        <w:t>. Le retour</w:t>
      </w:r>
      <w:r w:rsidR="00F823FC">
        <w:rPr>
          <w:rFonts w:ascii="Calibri" w:hAnsi="Calibri" w:cs="Arial"/>
          <w:sz w:val="16"/>
          <w:szCs w:val="16"/>
        </w:rPr>
        <w:t xml:space="preserve"> en car</w:t>
      </w:r>
      <w:r w:rsidR="00075F66" w:rsidRPr="008455D1">
        <w:rPr>
          <w:rFonts w:ascii="Calibri" w:hAnsi="Calibri" w:cs="Arial"/>
          <w:sz w:val="16"/>
          <w:szCs w:val="16"/>
        </w:rPr>
        <w:t xml:space="preserve"> à Cachan le 20</w:t>
      </w:r>
      <w:r w:rsidRPr="008455D1">
        <w:rPr>
          <w:rFonts w:ascii="Calibri" w:hAnsi="Calibri" w:cs="Arial"/>
          <w:sz w:val="16"/>
          <w:szCs w:val="16"/>
        </w:rPr>
        <w:t xml:space="preserve"> au soir, à l’issue de la soirée privée, sera assuré. </w:t>
      </w:r>
    </w:p>
    <w:p w:rsidR="002054CF" w:rsidRDefault="002054CF">
      <w:pPr>
        <w:rPr>
          <w:rFonts w:asciiTheme="minorHAnsi" w:hAnsiTheme="minorHAnsi" w:cstheme="minorHAnsi"/>
          <w:sz w:val="16"/>
          <w:szCs w:val="16"/>
        </w:rPr>
      </w:pPr>
    </w:p>
    <w:p w:rsidR="00551C1E" w:rsidRDefault="00551C1E">
      <w:pPr>
        <w:rPr>
          <w:rFonts w:asciiTheme="minorHAnsi" w:hAnsiTheme="minorHAnsi" w:cstheme="minorHAnsi"/>
          <w:sz w:val="16"/>
          <w:szCs w:val="16"/>
        </w:rPr>
      </w:pPr>
    </w:p>
    <w:p w:rsidR="00226F25" w:rsidRDefault="00226F25">
      <w:pPr>
        <w:rPr>
          <w:rFonts w:asciiTheme="minorHAnsi" w:hAnsiTheme="minorHAnsi" w:cstheme="minorHAnsi"/>
          <w:sz w:val="16"/>
          <w:szCs w:val="16"/>
        </w:rPr>
      </w:pPr>
    </w:p>
    <w:p w:rsidR="00856B40" w:rsidRDefault="00856B40">
      <w:pPr>
        <w:rPr>
          <w:rFonts w:asciiTheme="minorHAnsi" w:hAnsiTheme="minorHAnsi" w:cstheme="minorHAnsi"/>
          <w:sz w:val="16"/>
          <w:szCs w:val="16"/>
        </w:rPr>
      </w:pPr>
    </w:p>
    <w:p w:rsidR="002054CF" w:rsidRDefault="00BB0D35" w:rsidP="008455D1">
      <w:pPr>
        <w:jc w:val="center"/>
        <w:rPr>
          <w:rFonts w:ascii="Calibri" w:hAnsi="Calibri" w:cs="Arial"/>
          <w:b/>
          <w:color w:val="0000FF"/>
          <w:sz w:val="18"/>
          <w:szCs w:val="18"/>
        </w:rPr>
      </w:pPr>
      <w:r>
        <w:rPr>
          <w:rFonts w:ascii="Calibri" w:hAnsi="Calibri" w:cs="Arial"/>
          <w:b/>
          <w:color w:val="0000FF"/>
          <w:sz w:val="18"/>
          <w:szCs w:val="18"/>
        </w:rPr>
        <w:lastRenderedPageBreak/>
        <w:t>R</w:t>
      </w:r>
      <w:r>
        <w:rPr>
          <w:rFonts w:ascii="Calibri" w:hAnsi="Calibri" w:cs="Calibri"/>
          <w:b/>
          <w:color w:val="0000FF"/>
          <w:sz w:val="18"/>
          <w:szCs w:val="18"/>
        </w:rPr>
        <w:t>É</w:t>
      </w:r>
      <w:r w:rsidR="002054CF">
        <w:rPr>
          <w:rFonts w:ascii="Calibri" w:hAnsi="Calibri" w:cs="Arial"/>
          <w:b/>
          <w:color w:val="0000FF"/>
          <w:sz w:val="18"/>
          <w:szCs w:val="18"/>
        </w:rPr>
        <w:t>SUM</w:t>
      </w:r>
      <w:r>
        <w:rPr>
          <w:rFonts w:ascii="Calibri" w:hAnsi="Calibri" w:cs="Calibri"/>
          <w:b/>
          <w:color w:val="0000FF"/>
          <w:sz w:val="18"/>
          <w:szCs w:val="18"/>
        </w:rPr>
        <w:t>É</w:t>
      </w:r>
      <w:r w:rsidR="002054CF">
        <w:rPr>
          <w:rFonts w:ascii="Calibri" w:hAnsi="Calibri" w:cs="Arial"/>
          <w:b/>
          <w:color w:val="0000FF"/>
          <w:sz w:val="18"/>
          <w:szCs w:val="18"/>
        </w:rPr>
        <w:t xml:space="preserve"> DU PROGRAMME</w:t>
      </w:r>
    </w:p>
    <w:p w:rsidR="00C86053" w:rsidRPr="008455D1" w:rsidRDefault="00C86053" w:rsidP="008455D1">
      <w:pPr>
        <w:jc w:val="center"/>
        <w:rPr>
          <w:rFonts w:ascii="Calibri" w:hAnsi="Calibri" w:cs="Arial"/>
          <w:b/>
          <w:color w:val="0000FF"/>
          <w:sz w:val="18"/>
          <w:szCs w:val="18"/>
        </w:rPr>
      </w:pPr>
    </w:p>
    <w:tbl>
      <w:tblPr>
        <w:tblW w:w="6179" w:type="dxa"/>
        <w:tblCellMar>
          <w:left w:w="0" w:type="dxa"/>
          <w:right w:w="0" w:type="dxa"/>
        </w:tblCellMar>
        <w:tblLook w:val="0000" w:firstRow="0" w:lastRow="0" w:firstColumn="0" w:lastColumn="0" w:noHBand="0" w:noVBand="0"/>
      </w:tblPr>
      <w:tblGrid>
        <w:gridCol w:w="1095"/>
        <w:gridCol w:w="1429"/>
        <w:gridCol w:w="1294"/>
        <w:gridCol w:w="1067"/>
        <w:gridCol w:w="1294"/>
      </w:tblGrid>
      <w:tr w:rsidR="009A66A5" w:rsidTr="006D0B17">
        <w:trPr>
          <w:trHeight w:val="503"/>
        </w:trPr>
        <w:tc>
          <w:tcPr>
            <w:tcW w:w="1099" w:type="dxa"/>
            <w:tcBorders>
              <w:bottom w:val="single" w:sz="12" w:space="0" w:color="0000FF"/>
              <w:right w:val="single" w:sz="12" w:space="0" w:color="0000FF"/>
            </w:tcBorders>
            <w:tcMar>
              <w:top w:w="0" w:type="dxa"/>
              <w:left w:w="108" w:type="dxa"/>
              <w:bottom w:w="0" w:type="dxa"/>
              <w:right w:w="108" w:type="dxa"/>
            </w:tcMar>
          </w:tcPr>
          <w:p w:rsidR="009A66A5" w:rsidRDefault="009A66A5" w:rsidP="009624ED">
            <w:pPr>
              <w:widowControl w:val="0"/>
              <w:jc w:val="both"/>
              <w:rPr>
                <w:rFonts w:ascii="Comic Sans MS" w:hAnsi="Comic Sans MS"/>
                <w:sz w:val="14"/>
                <w:szCs w:val="14"/>
              </w:rPr>
            </w:pPr>
            <w:r>
              <w:rPr>
                <w:rFonts w:ascii="Comic Sans MS" w:hAnsi="Comic Sans MS"/>
                <w:b/>
                <w:bCs/>
                <w:sz w:val="14"/>
                <w:szCs w:val="14"/>
              </w:rPr>
              <w:t> </w:t>
            </w:r>
          </w:p>
        </w:tc>
        <w:tc>
          <w:tcPr>
            <w:tcW w:w="2715" w:type="dxa"/>
            <w:gridSpan w:val="2"/>
            <w:tcBorders>
              <w:top w:val="single" w:sz="12" w:space="0" w:color="0000FF"/>
              <w:left w:val="single" w:sz="12" w:space="0" w:color="0000FF"/>
              <w:bottom w:val="single" w:sz="12" w:space="0" w:color="0000FF"/>
              <w:right w:val="single" w:sz="12" w:space="0" w:color="0000FF"/>
            </w:tcBorders>
            <w:shd w:val="clear" w:color="auto" w:fill="9966FF"/>
            <w:tcMar>
              <w:top w:w="0" w:type="dxa"/>
              <w:left w:w="108" w:type="dxa"/>
              <w:bottom w:w="0" w:type="dxa"/>
              <w:right w:w="108" w:type="dxa"/>
            </w:tcMar>
            <w:vAlign w:val="center"/>
          </w:tcPr>
          <w:p w:rsidR="009A66A5" w:rsidRPr="00075F66" w:rsidRDefault="002054CF" w:rsidP="00075F66">
            <w:pPr>
              <w:widowControl w:val="0"/>
              <w:jc w:val="center"/>
              <w:rPr>
                <w:rFonts w:ascii="Calibri" w:hAnsi="Calibri"/>
                <w:b/>
                <w:bCs/>
                <w:color w:val="000000" w:themeColor="text1"/>
                <w:sz w:val="18"/>
                <w:szCs w:val="18"/>
              </w:rPr>
            </w:pPr>
            <w:r w:rsidRPr="00075F66">
              <w:rPr>
                <w:rFonts w:ascii="Calibri" w:hAnsi="Calibri"/>
                <w:b/>
                <w:bCs/>
                <w:color w:val="000000" w:themeColor="text1"/>
                <w:sz w:val="18"/>
                <w:szCs w:val="18"/>
              </w:rPr>
              <w:t xml:space="preserve">MERCREDI </w:t>
            </w:r>
            <w:r w:rsidR="00075F66" w:rsidRPr="00075F66">
              <w:rPr>
                <w:rFonts w:ascii="Calibri" w:hAnsi="Calibri"/>
                <w:b/>
                <w:bCs/>
                <w:color w:val="000000" w:themeColor="text1"/>
                <w:sz w:val="18"/>
                <w:szCs w:val="18"/>
              </w:rPr>
              <w:t>20</w:t>
            </w:r>
            <w:r w:rsidR="009A66A5" w:rsidRPr="00075F66">
              <w:rPr>
                <w:rFonts w:ascii="Calibri" w:hAnsi="Calibri"/>
                <w:b/>
                <w:bCs/>
                <w:color w:val="000000" w:themeColor="text1"/>
                <w:sz w:val="18"/>
                <w:szCs w:val="18"/>
              </w:rPr>
              <w:t xml:space="preserve"> MARS</w:t>
            </w:r>
          </w:p>
        </w:tc>
        <w:tc>
          <w:tcPr>
            <w:tcW w:w="2365" w:type="dxa"/>
            <w:gridSpan w:val="2"/>
            <w:tcBorders>
              <w:top w:val="single" w:sz="12" w:space="0" w:color="0000FF"/>
              <w:left w:val="single" w:sz="12" w:space="0" w:color="0000FF"/>
              <w:bottom w:val="single" w:sz="12" w:space="0" w:color="0000FF"/>
              <w:right w:val="single" w:sz="12" w:space="0" w:color="0000FF"/>
            </w:tcBorders>
            <w:shd w:val="clear" w:color="auto" w:fill="9966FF"/>
            <w:tcMar>
              <w:top w:w="0" w:type="dxa"/>
              <w:left w:w="108" w:type="dxa"/>
              <w:bottom w:w="0" w:type="dxa"/>
              <w:right w:w="108" w:type="dxa"/>
            </w:tcMar>
            <w:vAlign w:val="center"/>
          </w:tcPr>
          <w:p w:rsidR="009A66A5" w:rsidRPr="00075F66" w:rsidRDefault="00075F66" w:rsidP="00075F66">
            <w:pPr>
              <w:widowControl w:val="0"/>
              <w:jc w:val="center"/>
              <w:rPr>
                <w:rFonts w:ascii="Calibri" w:hAnsi="Calibri"/>
                <w:b/>
                <w:bCs/>
                <w:color w:val="000000" w:themeColor="text1"/>
                <w:sz w:val="18"/>
                <w:szCs w:val="18"/>
              </w:rPr>
            </w:pPr>
            <w:r w:rsidRPr="00075F66">
              <w:rPr>
                <w:rFonts w:ascii="Calibri" w:hAnsi="Calibri"/>
                <w:b/>
                <w:bCs/>
                <w:color w:val="000000" w:themeColor="text1"/>
                <w:sz w:val="18"/>
                <w:szCs w:val="18"/>
              </w:rPr>
              <w:t>JEUDI 21</w:t>
            </w:r>
            <w:r w:rsidR="009A66A5" w:rsidRPr="00075F66">
              <w:rPr>
                <w:rFonts w:ascii="Calibri" w:hAnsi="Calibri"/>
                <w:b/>
                <w:bCs/>
                <w:color w:val="000000" w:themeColor="text1"/>
                <w:sz w:val="18"/>
                <w:szCs w:val="18"/>
              </w:rPr>
              <w:t xml:space="preserve"> MARS</w:t>
            </w:r>
          </w:p>
        </w:tc>
      </w:tr>
      <w:tr w:rsidR="009A66A5" w:rsidTr="006D0B17">
        <w:trPr>
          <w:trHeight w:val="1197"/>
        </w:trPr>
        <w:tc>
          <w:tcPr>
            <w:tcW w:w="1099" w:type="dxa"/>
            <w:tcBorders>
              <w:top w:val="single" w:sz="12" w:space="0" w:color="0000FF"/>
              <w:left w:val="single" w:sz="12" w:space="0" w:color="0000FF"/>
              <w:bottom w:val="single" w:sz="12" w:space="0" w:color="0000FF"/>
              <w:right w:val="single" w:sz="12" w:space="0" w:color="0000FF"/>
            </w:tcBorders>
            <w:shd w:val="clear" w:color="auto" w:fill="0099CC"/>
            <w:tcMar>
              <w:top w:w="0" w:type="dxa"/>
              <w:left w:w="108" w:type="dxa"/>
              <w:bottom w:w="0" w:type="dxa"/>
              <w:right w:w="108" w:type="dxa"/>
            </w:tcMar>
            <w:vAlign w:val="center"/>
          </w:tcPr>
          <w:p w:rsidR="009A66A5" w:rsidRPr="00F32A14" w:rsidRDefault="009A66A5" w:rsidP="009624ED">
            <w:pPr>
              <w:widowControl w:val="0"/>
              <w:jc w:val="center"/>
              <w:rPr>
                <w:rFonts w:ascii="Calibri" w:hAnsi="Calibri"/>
                <w:b/>
                <w:bCs/>
                <w:sz w:val="18"/>
                <w:szCs w:val="18"/>
              </w:rPr>
            </w:pPr>
            <w:r w:rsidRPr="00F32A14">
              <w:rPr>
                <w:rFonts w:ascii="Calibri" w:hAnsi="Calibri"/>
                <w:b/>
                <w:bCs/>
                <w:sz w:val="18"/>
                <w:szCs w:val="18"/>
              </w:rPr>
              <w:t>MATIN</w:t>
            </w:r>
          </w:p>
        </w:tc>
        <w:tc>
          <w:tcPr>
            <w:tcW w:w="1417" w:type="dxa"/>
            <w:tcBorders>
              <w:top w:val="single" w:sz="12" w:space="0" w:color="0000FF"/>
              <w:left w:val="single" w:sz="12" w:space="0" w:color="0000FF"/>
              <w:bottom w:val="single" w:sz="12" w:space="0" w:color="0000FF"/>
              <w:right w:val="single" w:sz="12" w:space="0" w:color="0000FF"/>
            </w:tcBorders>
            <w:shd w:val="clear" w:color="auto" w:fill="FFFFFF" w:themeFill="background1"/>
            <w:tcMar>
              <w:top w:w="0" w:type="dxa"/>
              <w:left w:w="108" w:type="dxa"/>
              <w:bottom w:w="0" w:type="dxa"/>
              <w:right w:w="108" w:type="dxa"/>
            </w:tcMar>
            <w:vAlign w:val="center"/>
          </w:tcPr>
          <w:p w:rsidR="009A66A5" w:rsidRDefault="009A66A5" w:rsidP="009624ED">
            <w:pPr>
              <w:widowControl w:val="0"/>
              <w:ind w:left="113" w:right="113"/>
              <w:jc w:val="center"/>
              <w:rPr>
                <w:rFonts w:ascii="Calibri" w:hAnsi="Calibri"/>
                <w:i/>
                <w:iCs/>
                <w:sz w:val="16"/>
                <w:szCs w:val="16"/>
              </w:rPr>
            </w:pPr>
            <w:r>
              <w:rPr>
                <w:rFonts w:ascii="Calibri" w:hAnsi="Calibri"/>
                <w:b/>
                <w:bCs/>
                <w:i/>
                <w:iCs/>
                <w:sz w:val="16"/>
                <w:szCs w:val="16"/>
              </w:rPr>
              <w:t>EXPO ET POSTERS</w:t>
            </w:r>
          </w:p>
        </w:tc>
        <w:tc>
          <w:tcPr>
            <w:tcW w:w="1298" w:type="dxa"/>
            <w:tcBorders>
              <w:top w:val="single" w:sz="12" w:space="0" w:color="0000FF"/>
              <w:left w:val="single" w:sz="12" w:space="0" w:color="0000FF"/>
              <w:bottom w:val="single" w:sz="12" w:space="0" w:color="0000FF"/>
              <w:right w:val="single" w:sz="12" w:space="0" w:color="0000FF"/>
            </w:tcBorders>
            <w:shd w:val="clear" w:color="auto" w:fill="3333FF"/>
            <w:tcMar>
              <w:top w:w="0" w:type="dxa"/>
              <w:left w:w="108" w:type="dxa"/>
              <w:bottom w:w="0" w:type="dxa"/>
              <w:right w:w="108" w:type="dxa"/>
            </w:tcMar>
            <w:vAlign w:val="center"/>
          </w:tcPr>
          <w:p w:rsidR="009A66A5" w:rsidRPr="007063AD" w:rsidRDefault="009A66A5" w:rsidP="009624ED">
            <w:pPr>
              <w:widowControl w:val="0"/>
              <w:jc w:val="center"/>
              <w:rPr>
                <w:rFonts w:ascii="Calibri" w:hAnsi="Calibri"/>
                <w:b/>
                <w:bCs/>
                <w:color w:val="FFFFFF" w:themeColor="background1"/>
                <w:sz w:val="18"/>
                <w:szCs w:val="18"/>
              </w:rPr>
            </w:pPr>
            <w:r w:rsidRPr="007063AD">
              <w:rPr>
                <w:rFonts w:ascii="Calibri" w:hAnsi="Calibri"/>
                <w:b/>
                <w:bCs/>
                <w:color w:val="FFFFFF" w:themeColor="background1"/>
                <w:sz w:val="18"/>
                <w:szCs w:val="18"/>
              </w:rPr>
              <w:t>SESSION 1</w:t>
            </w:r>
          </w:p>
          <w:p w:rsidR="009A66A5" w:rsidRPr="007063AD" w:rsidRDefault="009A66A5" w:rsidP="009624ED">
            <w:pPr>
              <w:widowControl w:val="0"/>
              <w:jc w:val="center"/>
              <w:rPr>
                <w:rFonts w:ascii="Calibri" w:hAnsi="Calibri"/>
                <w:sz w:val="18"/>
                <w:szCs w:val="18"/>
              </w:rPr>
            </w:pPr>
            <w:r w:rsidRPr="007063AD">
              <w:rPr>
                <w:rFonts w:ascii="Calibri" w:hAnsi="Calibri"/>
                <w:b/>
                <w:bCs/>
                <w:color w:val="FFFFFF" w:themeColor="background1"/>
                <w:sz w:val="18"/>
                <w:szCs w:val="18"/>
              </w:rPr>
              <w:t>SESSION 2</w:t>
            </w:r>
          </w:p>
        </w:tc>
        <w:tc>
          <w:tcPr>
            <w:tcW w:w="1067" w:type="dxa"/>
            <w:tcBorders>
              <w:top w:val="single" w:sz="12" w:space="0" w:color="0000FF"/>
              <w:left w:val="single" w:sz="12" w:space="0" w:color="0000FF"/>
              <w:bottom w:val="single" w:sz="12" w:space="0" w:color="0000FF"/>
              <w:right w:val="single" w:sz="12" w:space="0" w:color="0000FF"/>
            </w:tcBorders>
            <w:shd w:val="clear" w:color="auto" w:fill="FFFFFF" w:themeFill="background1"/>
            <w:tcMar>
              <w:top w:w="0" w:type="dxa"/>
              <w:left w:w="108" w:type="dxa"/>
              <w:bottom w:w="0" w:type="dxa"/>
              <w:right w:w="108" w:type="dxa"/>
            </w:tcMar>
            <w:vAlign w:val="center"/>
          </w:tcPr>
          <w:p w:rsidR="009A66A5" w:rsidRDefault="009A66A5" w:rsidP="009624ED">
            <w:pPr>
              <w:widowControl w:val="0"/>
              <w:ind w:left="113" w:right="113"/>
              <w:jc w:val="center"/>
              <w:rPr>
                <w:rFonts w:ascii="Calibri" w:hAnsi="Calibri"/>
                <w:i/>
                <w:iCs/>
                <w:sz w:val="16"/>
                <w:szCs w:val="16"/>
              </w:rPr>
            </w:pPr>
            <w:r>
              <w:rPr>
                <w:rFonts w:ascii="Calibri" w:hAnsi="Calibri"/>
                <w:b/>
                <w:bCs/>
                <w:i/>
                <w:iCs/>
                <w:sz w:val="16"/>
                <w:szCs w:val="16"/>
              </w:rPr>
              <w:t>EXPO ET POSTERS</w:t>
            </w:r>
          </w:p>
        </w:tc>
        <w:tc>
          <w:tcPr>
            <w:tcW w:w="1298" w:type="dxa"/>
            <w:tcBorders>
              <w:top w:val="single" w:sz="12" w:space="0" w:color="0000FF"/>
              <w:left w:val="single" w:sz="12" w:space="0" w:color="0000FF"/>
              <w:bottom w:val="single" w:sz="12" w:space="0" w:color="0000FF"/>
              <w:right w:val="single" w:sz="12" w:space="0" w:color="0000FF"/>
            </w:tcBorders>
            <w:shd w:val="clear" w:color="auto" w:fill="3333FF"/>
            <w:tcMar>
              <w:top w:w="0" w:type="dxa"/>
              <w:left w:w="108" w:type="dxa"/>
              <w:bottom w:w="0" w:type="dxa"/>
              <w:right w:w="108" w:type="dxa"/>
            </w:tcMar>
            <w:vAlign w:val="center"/>
          </w:tcPr>
          <w:p w:rsidR="009A66A5" w:rsidRPr="007063AD" w:rsidRDefault="009A66A5" w:rsidP="009624ED">
            <w:pPr>
              <w:widowControl w:val="0"/>
              <w:jc w:val="center"/>
              <w:rPr>
                <w:rFonts w:ascii="Calibri" w:hAnsi="Calibri"/>
                <w:b/>
                <w:bCs/>
                <w:color w:val="FFFFFF" w:themeColor="background1"/>
                <w:sz w:val="18"/>
                <w:szCs w:val="18"/>
              </w:rPr>
            </w:pPr>
            <w:r w:rsidRPr="007063AD">
              <w:rPr>
                <w:rFonts w:ascii="Calibri" w:hAnsi="Calibri"/>
                <w:b/>
                <w:bCs/>
                <w:color w:val="FFFFFF" w:themeColor="background1"/>
                <w:sz w:val="18"/>
                <w:szCs w:val="18"/>
              </w:rPr>
              <w:t>SESSION 5</w:t>
            </w:r>
          </w:p>
          <w:p w:rsidR="009A66A5" w:rsidRDefault="009A66A5" w:rsidP="009624ED">
            <w:pPr>
              <w:widowControl w:val="0"/>
              <w:jc w:val="center"/>
              <w:rPr>
                <w:rFonts w:ascii="Calibri" w:hAnsi="Calibri"/>
                <w:sz w:val="18"/>
                <w:szCs w:val="18"/>
              </w:rPr>
            </w:pPr>
            <w:r w:rsidRPr="007063AD">
              <w:rPr>
                <w:rFonts w:ascii="Calibri" w:hAnsi="Calibri"/>
                <w:b/>
                <w:bCs/>
                <w:color w:val="FFFFFF" w:themeColor="background1"/>
                <w:sz w:val="18"/>
                <w:szCs w:val="18"/>
              </w:rPr>
              <w:t>SESSION 6</w:t>
            </w:r>
          </w:p>
        </w:tc>
      </w:tr>
      <w:tr w:rsidR="004C0642" w:rsidTr="006D0B17">
        <w:trPr>
          <w:trHeight w:val="689"/>
        </w:trPr>
        <w:tc>
          <w:tcPr>
            <w:tcW w:w="0" w:type="auto"/>
            <w:vMerge w:val="restart"/>
            <w:tcBorders>
              <w:top w:val="single" w:sz="12" w:space="0" w:color="0000FF"/>
              <w:left w:val="single" w:sz="12" w:space="0" w:color="0000FF"/>
              <w:bottom w:val="single" w:sz="12" w:space="0" w:color="0000FF"/>
              <w:right w:val="single" w:sz="12" w:space="0" w:color="0000FF"/>
            </w:tcBorders>
            <w:shd w:val="clear" w:color="auto" w:fill="0099CC"/>
            <w:vAlign w:val="center"/>
          </w:tcPr>
          <w:p w:rsidR="004C0642" w:rsidRPr="00F32A14" w:rsidRDefault="004C0642" w:rsidP="004C0642">
            <w:pPr>
              <w:jc w:val="center"/>
              <w:rPr>
                <w:rFonts w:ascii="Calibri" w:hAnsi="Calibri"/>
                <w:b/>
                <w:bCs/>
                <w:sz w:val="18"/>
                <w:szCs w:val="18"/>
              </w:rPr>
            </w:pPr>
            <w:r>
              <w:rPr>
                <w:rFonts w:ascii="Calibri" w:hAnsi="Calibri"/>
                <w:b/>
                <w:bCs/>
                <w:sz w:val="18"/>
                <w:szCs w:val="18"/>
              </w:rPr>
              <w:t>APRES-MIDI</w:t>
            </w:r>
          </w:p>
        </w:tc>
        <w:tc>
          <w:tcPr>
            <w:tcW w:w="0" w:type="auto"/>
            <w:vMerge w:val="restart"/>
            <w:tcBorders>
              <w:top w:val="single" w:sz="12" w:space="0" w:color="0000FF"/>
              <w:left w:val="single" w:sz="12" w:space="0" w:color="0000FF"/>
              <w:bottom w:val="single" w:sz="12" w:space="0" w:color="0000FF"/>
              <w:right w:val="single" w:sz="12" w:space="0" w:color="0000FF"/>
            </w:tcBorders>
            <w:shd w:val="clear" w:color="auto" w:fill="FFFFFF" w:themeFill="background1"/>
            <w:vAlign w:val="center"/>
          </w:tcPr>
          <w:p w:rsidR="004C0642" w:rsidRDefault="004C0642" w:rsidP="004C0642">
            <w:pPr>
              <w:widowControl w:val="0"/>
              <w:ind w:left="113" w:right="113"/>
              <w:jc w:val="center"/>
              <w:rPr>
                <w:rFonts w:ascii="Calibri" w:hAnsi="Calibri"/>
                <w:i/>
                <w:iCs/>
                <w:sz w:val="16"/>
                <w:szCs w:val="16"/>
              </w:rPr>
            </w:pPr>
            <w:r>
              <w:rPr>
                <w:rFonts w:ascii="Calibri" w:hAnsi="Calibri"/>
                <w:b/>
                <w:bCs/>
                <w:i/>
                <w:iCs/>
                <w:sz w:val="16"/>
                <w:szCs w:val="16"/>
              </w:rPr>
              <w:t>EXPO ET POSTERS</w:t>
            </w:r>
          </w:p>
        </w:tc>
        <w:tc>
          <w:tcPr>
            <w:tcW w:w="0" w:type="auto"/>
            <w:vMerge w:val="restart"/>
            <w:tcBorders>
              <w:top w:val="single" w:sz="12" w:space="0" w:color="0000FF"/>
              <w:left w:val="single" w:sz="12" w:space="0" w:color="0000FF"/>
              <w:bottom w:val="single" w:sz="12" w:space="0" w:color="0000FF"/>
              <w:right w:val="single" w:sz="12" w:space="0" w:color="0000FF"/>
            </w:tcBorders>
            <w:shd w:val="clear" w:color="auto" w:fill="3333FF"/>
            <w:vAlign w:val="center"/>
          </w:tcPr>
          <w:p w:rsidR="004C0642" w:rsidRPr="007063AD" w:rsidRDefault="004C0642" w:rsidP="004C0642">
            <w:pPr>
              <w:widowControl w:val="0"/>
              <w:jc w:val="center"/>
              <w:rPr>
                <w:rFonts w:ascii="Calibri" w:hAnsi="Calibri"/>
                <w:b/>
                <w:bCs/>
                <w:color w:val="FFFFFF" w:themeColor="background1"/>
                <w:sz w:val="18"/>
                <w:szCs w:val="18"/>
              </w:rPr>
            </w:pPr>
            <w:r>
              <w:rPr>
                <w:rFonts w:ascii="Calibri" w:hAnsi="Calibri"/>
                <w:b/>
                <w:bCs/>
                <w:color w:val="FFFFFF" w:themeColor="background1"/>
                <w:sz w:val="18"/>
                <w:szCs w:val="18"/>
              </w:rPr>
              <w:t>SESSION 3</w:t>
            </w:r>
          </w:p>
          <w:p w:rsidR="004C0642" w:rsidRPr="007063AD" w:rsidRDefault="004C0642" w:rsidP="004C0642">
            <w:pPr>
              <w:widowControl w:val="0"/>
              <w:jc w:val="center"/>
              <w:rPr>
                <w:rFonts w:ascii="Calibri" w:hAnsi="Calibri"/>
                <w:sz w:val="18"/>
                <w:szCs w:val="18"/>
              </w:rPr>
            </w:pPr>
            <w:r>
              <w:rPr>
                <w:rFonts w:ascii="Calibri" w:hAnsi="Calibri"/>
                <w:b/>
                <w:bCs/>
                <w:color w:val="FFFFFF" w:themeColor="background1"/>
                <w:sz w:val="18"/>
                <w:szCs w:val="18"/>
              </w:rPr>
              <w:t>SESSION 4</w:t>
            </w:r>
          </w:p>
        </w:tc>
        <w:tc>
          <w:tcPr>
            <w:tcW w:w="2365" w:type="dxa"/>
            <w:gridSpan w:val="2"/>
            <w:tcBorders>
              <w:top w:val="single" w:sz="12" w:space="0" w:color="0000FF"/>
              <w:left w:val="single" w:sz="12" w:space="0" w:color="0000FF"/>
              <w:bottom w:val="single" w:sz="12" w:space="0" w:color="0000FF"/>
              <w:right w:val="single" w:sz="12" w:space="0" w:color="0000FF"/>
            </w:tcBorders>
            <w:shd w:val="clear" w:color="auto" w:fill="00FF00"/>
            <w:tcMar>
              <w:top w:w="0" w:type="dxa"/>
              <w:left w:w="108" w:type="dxa"/>
              <w:bottom w:w="0" w:type="dxa"/>
              <w:right w:w="108" w:type="dxa"/>
            </w:tcMar>
            <w:vAlign w:val="center"/>
          </w:tcPr>
          <w:p w:rsidR="004C0642" w:rsidRDefault="004C0642" w:rsidP="004C0642">
            <w:pPr>
              <w:widowControl w:val="0"/>
              <w:jc w:val="center"/>
              <w:rPr>
                <w:rFonts w:ascii="Calibri" w:hAnsi="Calibri"/>
                <w:sz w:val="18"/>
                <w:szCs w:val="18"/>
              </w:rPr>
            </w:pPr>
            <w:r>
              <w:rPr>
                <w:rFonts w:ascii="Calibri" w:hAnsi="Calibri"/>
                <w:b/>
                <w:bCs/>
                <w:sz w:val="18"/>
                <w:szCs w:val="18"/>
              </w:rPr>
              <w:t> VISITE TECHNIQUE</w:t>
            </w:r>
          </w:p>
        </w:tc>
      </w:tr>
      <w:tr w:rsidR="004C0642" w:rsidTr="004C0642">
        <w:trPr>
          <w:gridAfter w:val="2"/>
          <w:wAfter w:w="2365" w:type="dxa"/>
          <w:trHeight w:val="249"/>
        </w:trPr>
        <w:tc>
          <w:tcPr>
            <w:tcW w:w="0" w:type="auto"/>
            <w:vMerge/>
            <w:tcBorders>
              <w:top w:val="single" w:sz="12" w:space="0" w:color="0000FF"/>
              <w:left w:val="single" w:sz="12" w:space="0" w:color="0000FF"/>
              <w:bottom w:val="single" w:sz="12" w:space="0" w:color="0000FF"/>
              <w:right w:val="single" w:sz="12" w:space="0" w:color="0000FF"/>
            </w:tcBorders>
            <w:shd w:val="clear" w:color="auto" w:fill="0099CC"/>
            <w:vAlign w:val="center"/>
          </w:tcPr>
          <w:p w:rsidR="004C0642" w:rsidRPr="00F32A14" w:rsidRDefault="004C0642" w:rsidP="004C0642">
            <w:pPr>
              <w:rPr>
                <w:rFonts w:ascii="Calibri" w:hAnsi="Calibri"/>
                <w:b/>
                <w:bCs/>
                <w:sz w:val="18"/>
                <w:szCs w:val="18"/>
              </w:rPr>
            </w:pPr>
          </w:p>
        </w:tc>
        <w:tc>
          <w:tcPr>
            <w:tcW w:w="0" w:type="auto"/>
            <w:vMerge/>
            <w:tcBorders>
              <w:top w:val="single" w:sz="12" w:space="0" w:color="0000FF"/>
              <w:left w:val="single" w:sz="12" w:space="0" w:color="0000FF"/>
              <w:bottom w:val="single" w:sz="12" w:space="0" w:color="0000FF"/>
              <w:right w:val="single" w:sz="12" w:space="0" w:color="0000FF"/>
            </w:tcBorders>
            <w:shd w:val="clear" w:color="auto" w:fill="FFFFFF" w:themeFill="background1"/>
            <w:vAlign w:val="center"/>
          </w:tcPr>
          <w:p w:rsidR="004C0642" w:rsidRDefault="004C0642" w:rsidP="004C0642">
            <w:pPr>
              <w:rPr>
                <w:rFonts w:ascii="Calibri" w:hAnsi="Calibri"/>
                <w:i/>
                <w:iCs/>
                <w:sz w:val="16"/>
                <w:szCs w:val="16"/>
              </w:rPr>
            </w:pPr>
          </w:p>
        </w:tc>
        <w:tc>
          <w:tcPr>
            <w:tcW w:w="0" w:type="auto"/>
            <w:vMerge/>
            <w:tcBorders>
              <w:top w:val="single" w:sz="12" w:space="0" w:color="0000FF"/>
              <w:left w:val="single" w:sz="12" w:space="0" w:color="0000FF"/>
              <w:bottom w:val="single" w:sz="12" w:space="0" w:color="0000FF"/>
              <w:right w:val="single" w:sz="12" w:space="0" w:color="0000FF"/>
            </w:tcBorders>
            <w:shd w:val="clear" w:color="auto" w:fill="3333FF"/>
            <w:vAlign w:val="center"/>
          </w:tcPr>
          <w:p w:rsidR="004C0642" w:rsidRDefault="004C0642" w:rsidP="004C0642">
            <w:pPr>
              <w:rPr>
                <w:rFonts w:ascii="Calibri" w:hAnsi="Calibri"/>
                <w:sz w:val="18"/>
                <w:szCs w:val="18"/>
              </w:rPr>
            </w:pPr>
          </w:p>
        </w:tc>
      </w:tr>
      <w:tr w:rsidR="004C0642" w:rsidTr="006D0B17">
        <w:trPr>
          <w:gridAfter w:val="2"/>
          <w:wAfter w:w="2365" w:type="dxa"/>
          <w:trHeight w:val="249"/>
        </w:trPr>
        <w:tc>
          <w:tcPr>
            <w:tcW w:w="1099" w:type="dxa"/>
            <w:vMerge w:val="restart"/>
            <w:tcBorders>
              <w:top w:val="single" w:sz="12" w:space="0" w:color="0000FF"/>
              <w:left w:val="single" w:sz="12" w:space="0" w:color="0000FF"/>
              <w:bottom w:val="single" w:sz="12" w:space="0" w:color="0000FF"/>
              <w:right w:val="single" w:sz="12" w:space="0" w:color="0000FF"/>
            </w:tcBorders>
            <w:shd w:val="clear" w:color="auto" w:fill="0099CC"/>
            <w:tcMar>
              <w:top w:w="0" w:type="dxa"/>
              <w:left w:w="108" w:type="dxa"/>
              <w:bottom w:w="0" w:type="dxa"/>
              <w:right w:w="108" w:type="dxa"/>
            </w:tcMar>
            <w:vAlign w:val="center"/>
          </w:tcPr>
          <w:p w:rsidR="004C0642" w:rsidRPr="00F32A14" w:rsidRDefault="004C0642" w:rsidP="004C0642">
            <w:pPr>
              <w:widowControl w:val="0"/>
              <w:jc w:val="center"/>
              <w:rPr>
                <w:rFonts w:ascii="Calibri" w:hAnsi="Calibri"/>
                <w:b/>
                <w:bCs/>
                <w:sz w:val="18"/>
                <w:szCs w:val="18"/>
              </w:rPr>
            </w:pPr>
            <w:r w:rsidRPr="00F32A14">
              <w:rPr>
                <w:rFonts w:ascii="Calibri" w:hAnsi="Calibri"/>
                <w:b/>
                <w:bCs/>
                <w:sz w:val="18"/>
                <w:szCs w:val="18"/>
              </w:rPr>
              <w:t>SOIRÉE</w:t>
            </w:r>
          </w:p>
        </w:tc>
        <w:tc>
          <w:tcPr>
            <w:tcW w:w="2715" w:type="dxa"/>
            <w:gridSpan w:val="2"/>
            <w:tcBorders>
              <w:top w:val="single" w:sz="12" w:space="0" w:color="0000FF"/>
              <w:left w:val="single" w:sz="12" w:space="0" w:color="0000FF"/>
              <w:bottom w:val="single" w:sz="12" w:space="0" w:color="0000FF"/>
              <w:right w:val="single" w:sz="12" w:space="0" w:color="0000FF"/>
            </w:tcBorders>
            <w:shd w:val="clear" w:color="auto" w:fill="FFFF00"/>
            <w:tcMar>
              <w:top w:w="0" w:type="dxa"/>
              <w:left w:w="108" w:type="dxa"/>
              <w:bottom w:w="0" w:type="dxa"/>
              <w:right w:w="108" w:type="dxa"/>
            </w:tcMar>
          </w:tcPr>
          <w:p w:rsidR="004C0642" w:rsidRPr="007063AD" w:rsidRDefault="004C0642" w:rsidP="004C0642">
            <w:pPr>
              <w:widowControl w:val="0"/>
              <w:jc w:val="center"/>
              <w:rPr>
                <w:rFonts w:ascii="Calibri" w:hAnsi="Calibri"/>
                <w:i/>
                <w:sz w:val="16"/>
                <w:szCs w:val="16"/>
              </w:rPr>
            </w:pPr>
            <w:r w:rsidRPr="007063AD">
              <w:rPr>
                <w:rFonts w:ascii="Calibri" w:hAnsi="Calibri"/>
                <w:b/>
                <w:bCs/>
                <w:i/>
                <w:sz w:val="16"/>
                <w:szCs w:val="16"/>
              </w:rPr>
              <w:t>TRANSFERT EN CAR</w:t>
            </w:r>
          </w:p>
        </w:tc>
      </w:tr>
      <w:tr w:rsidR="004C0642" w:rsidTr="006D0B17">
        <w:trPr>
          <w:gridAfter w:val="2"/>
          <w:wAfter w:w="2365" w:type="dxa"/>
          <w:trHeight w:val="171"/>
        </w:trPr>
        <w:tc>
          <w:tcPr>
            <w:tcW w:w="0" w:type="auto"/>
            <w:vMerge/>
            <w:tcBorders>
              <w:top w:val="single" w:sz="12" w:space="0" w:color="0000FF"/>
              <w:left w:val="single" w:sz="12" w:space="0" w:color="0000FF"/>
              <w:bottom w:val="single" w:sz="12" w:space="0" w:color="0000FF"/>
              <w:right w:val="single" w:sz="12" w:space="0" w:color="0000FF"/>
            </w:tcBorders>
            <w:shd w:val="clear" w:color="auto" w:fill="0099CC"/>
            <w:vAlign w:val="center"/>
          </w:tcPr>
          <w:p w:rsidR="004C0642" w:rsidRDefault="004C0642" w:rsidP="004C0642">
            <w:pPr>
              <w:rPr>
                <w:rFonts w:ascii="Calibri" w:hAnsi="Calibri"/>
                <w:b/>
                <w:bCs/>
                <w:sz w:val="14"/>
                <w:szCs w:val="14"/>
              </w:rPr>
            </w:pPr>
          </w:p>
        </w:tc>
        <w:tc>
          <w:tcPr>
            <w:tcW w:w="2715" w:type="dxa"/>
            <w:gridSpan w:val="2"/>
            <w:vMerge w:val="restart"/>
            <w:tcBorders>
              <w:top w:val="single" w:sz="12" w:space="0" w:color="0000FF"/>
              <w:left w:val="single" w:sz="12" w:space="0" w:color="0000FF"/>
              <w:bottom w:val="single" w:sz="12" w:space="0" w:color="0000FF"/>
              <w:right w:val="single" w:sz="12" w:space="0" w:color="0000FF"/>
            </w:tcBorders>
            <w:shd w:val="clear" w:color="auto" w:fill="auto"/>
            <w:tcMar>
              <w:top w:w="0" w:type="dxa"/>
              <w:left w:w="108" w:type="dxa"/>
              <w:bottom w:w="0" w:type="dxa"/>
              <w:right w:w="108" w:type="dxa"/>
            </w:tcMar>
            <w:vAlign w:val="center"/>
          </w:tcPr>
          <w:p w:rsidR="004C0642" w:rsidRDefault="004C0642" w:rsidP="004C0642">
            <w:pPr>
              <w:widowControl w:val="0"/>
              <w:jc w:val="center"/>
              <w:rPr>
                <w:rFonts w:ascii="Calibri" w:hAnsi="Calibri"/>
                <w:sz w:val="18"/>
                <w:szCs w:val="18"/>
              </w:rPr>
            </w:pPr>
            <w:r w:rsidRPr="007D1E00">
              <w:rPr>
                <w:rFonts w:ascii="Calibri" w:hAnsi="Calibri"/>
                <w:b/>
                <w:bCs/>
                <w:color w:val="FF00FF"/>
                <w:spacing w:val="-6"/>
                <w:sz w:val="18"/>
                <w:szCs w:val="18"/>
              </w:rPr>
              <w:t xml:space="preserve">SOIRÉE PRIVÉE </w:t>
            </w:r>
          </w:p>
        </w:tc>
      </w:tr>
      <w:tr w:rsidR="004C0642" w:rsidTr="006D0B17">
        <w:trPr>
          <w:gridAfter w:val="2"/>
          <w:wAfter w:w="2365" w:type="dxa"/>
          <w:trHeight w:val="171"/>
        </w:trPr>
        <w:tc>
          <w:tcPr>
            <w:tcW w:w="0" w:type="auto"/>
            <w:vMerge/>
            <w:tcBorders>
              <w:top w:val="single" w:sz="12" w:space="0" w:color="0000FF"/>
              <w:left w:val="single" w:sz="12" w:space="0" w:color="0000FF"/>
              <w:bottom w:val="single" w:sz="12" w:space="0" w:color="0000FF"/>
              <w:right w:val="single" w:sz="12" w:space="0" w:color="0000FF"/>
            </w:tcBorders>
            <w:shd w:val="clear" w:color="auto" w:fill="0099CC"/>
            <w:vAlign w:val="center"/>
          </w:tcPr>
          <w:p w:rsidR="004C0642" w:rsidRDefault="004C0642" w:rsidP="004C0642">
            <w:pPr>
              <w:rPr>
                <w:rFonts w:ascii="Calibri" w:hAnsi="Calibri"/>
                <w:b/>
                <w:bCs/>
                <w:sz w:val="14"/>
                <w:szCs w:val="14"/>
              </w:rPr>
            </w:pPr>
          </w:p>
        </w:tc>
        <w:tc>
          <w:tcPr>
            <w:tcW w:w="2715" w:type="dxa"/>
            <w:gridSpan w:val="2"/>
            <w:vMerge/>
            <w:tcBorders>
              <w:top w:val="single" w:sz="12" w:space="0" w:color="0000FF"/>
              <w:left w:val="single" w:sz="12" w:space="0" w:color="0000FF"/>
              <w:bottom w:val="single" w:sz="12" w:space="0" w:color="0000FF"/>
              <w:right w:val="single" w:sz="12" w:space="0" w:color="0000FF"/>
            </w:tcBorders>
            <w:shd w:val="clear" w:color="auto" w:fill="auto"/>
            <w:tcMar>
              <w:top w:w="0" w:type="dxa"/>
              <w:left w:w="108" w:type="dxa"/>
              <w:bottom w:w="0" w:type="dxa"/>
              <w:right w:w="108" w:type="dxa"/>
            </w:tcMar>
            <w:vAlign w:val="center"/>
          </w:tcPr>
          <w:p w:rsidR="004C0642" w:rsidRPr="007D1E00" w:rsidRDefault="004C0642" w:rsidP="004C0642">
            <w:pPr>
              <w:widowControl w:val="0"/>
              <w:jc w:val="center"/>
              <w:rPr>
                <w:rFonts w:ascii="Calibri" w:hAnsi="Calibri"/>
                <w:b/>
                <w:bCs/>
                <w:color w:val="FF00FF"/>
                <w:spacing w:val="-6"/>
                <w:sz w:val="18"/>
                <w:szCs w:val="18"/>
              </w:rPr>
            </w:pPr>
          </w:p>
        </w:tc>
      </w:tr>
      <w:tr w:rsidR="004C0642" w:rsidTr="006D0B17">
        <w:trPr>
          <w:gridAfter w:val="2"/>
          <w:wAfter w:w="2365" w:type="dxa"/>
          <w:trHeight w:val="171"/>
        </w:trPr>
        <w:tc>
          <w:tcPr>
            <w:tcW w:w="0" w:type="auto"/>
            <w:vMerge/>
            <w:tcBorders>
              <w:top w:val="single" w:sz="12" w:space="0" w:color="0000FF"/>
              <w:left w:val="single" w:sz="12" w:space="0" w:color="0000FF"/>
              <w:bottom w:val="single" w:sz="12" w:space="0" w:color="0000FF"/>
              <w:right w:val="single" w:sz="12" w:space="0" w:color="0000FF"/>
            </w:tcBorders>
            <w:shd w:val="clear" w:color="auto" w:fill="0099CC"/>
            <w:vAlign w:val="center"/>
          </w:tcPr>
          <w:p w:rsidR="004C0642" w:rsidRDefault="004C0642" w:rsidP="004C0642">
            <w:pPr>
              <w:rPr>
                <w:rFonts w:ascii="Calibri" w:hAnsi="Calibri"/>
                <w:b/>
                <w:bCs/>
                <w:sz w:val="14"/>
                <w:szCs w:val="14"/>
              </w:rPr>
            </w:pPr>
          </w:p>
        </w:tc>
        <w:tc>
          <w:tcPr>
            <w:tcW w:w="2715" w:type="dxa"/>
            <w:gridSpan w:val="2"/>
            <w:vMerge/>
            <w:tcBorders>
              <w:top w:val="single" w:sz="12" w:space="0" w:color="0000FF"/>
              <w:left w:val="single" w:sz="12" w:space="0" w:color="0000FF"/>
              <w:bottom w:val="single" w:sz="12" w:space="0" w:color="0000FF"/>
              <w:right w:val="single" w:sz="12" w:space="0" w:color="0000FF"/>
            </w:tcBorders>
            <w:shd w:val="clear" w:color="auto" w:fill="auto"/>
            <w:tcMar>
              <w:top w:w="0" w:type="dxa"/>
              <w:left w:w="108" w:type="dxa"/>
              <w:bottom w:w="0" w:type="dxa"/>
              <w:right w:w="108" w:type="dxa"/>
            </w:tcMar>
            <w:vAlign w:val="center"/>
          </w:tcPr>
          <w:p w:rsidR="004C0642" w:rsidRPr="007D1E00" w:rsidRDefault="004C0642" w:rsidP="004C0642">
            <w:pPr>
              <w:widowControl w:val="0"/>
              <w:jc w:val="center"/>
              <w:rPr>
                <w:rFonts w:ascii="Calibri" w:hAnsi="Calibri"/>
                <w:b/>
                <w:bCs/>
                <w:color w:val="FF00FF"/>
                <w:spacing w:val="-6"/>
                <w:sz w:val="18"/>
                <w:szCs w:val="18"/>
              </w:rPr>
            </w:pPr>
          </w:p>
        </w:tc>
      </w:tr>
      <w:tr w:rsidR="004C0642" w:rsidTr="006D0B17">
        <w:trPr>
          <w:trHeight w:val="44"/>
        </w:trPr>
        <w:tc>
          <w:tcPr>
            <w:tcW w:w="0" w:type="auto"/>
            <w:vMerge/>
            <w:tcBorders>
              <w:top w:val="single" w:sz="12" w:space="0" w:color="0000FF"/>
              <w:left w:val="single" w:sz="12" w:space="0" w:color="0000FF"/>
              <w:bottom w:val="single" w:sz="12" w:space="0" w:color="0000FF"/>
              <w:right w:val="single" w:sz="12" w:space="0" w:color="0000FF"/>
            </w:tcBorders>
            <w:shd w:val="clear" w:color="auto" w:fill="0099CC"/>
            <w:vAlign w:val="center"/>
          </w:tcPr>
          <w:p w:rsidR="004C0642" w:rsidRDefault="004C0642" w:rsidP="004C0642">
            <w:pPr>
              <w:rPr>
                <w:rFonts w:ascii="Calibri" w:hAnsi="Calibri"/>
                <w:b/>
                <w:bCs/>
                <w:sz w:val="14"/>
                <w:szCs w:val="14"/>
              </w:rPr>
            </w:pPr>
          </w:p>
        </w:tc>
        <w:tc>
          <w:tcPr>
            <w:tcW w:w="0" w:type="auto"/>
            <w:gridSpan w:val="2"/>
            <w:vMerge/>
            <w:tcBorders>
              <w:top w:val="single" w:sz="12" w:space="0" w:color="0000FF"/>
              <w:left w:val="single" w:sz="12" w:space="0" w:color="0000FF"/>
              <w:bottom w:val="single" w:sz="12" w:space="0" w:color="0000FF"/>
              <w:right w:val="single" w:sz="12" w:space="0" w:color="0000FF"/>
            </w:tcBorders>
            <w:shd w:val="clear" w:color="auto" w:fill="auto"/>
            <w:vAlign w:val="center"/>
          </w:tcPr>
          <w:p w:rsidR="004C0642" w:rsidRDefault="004C0642" w:rsidP="004C0642">
            <w:pPr>
              <w:rPr>
                <w:rFonts w:ascii="Calibri" w:hAnsi="Calibri"/>
                <w:sz w:val="18"/>
                <w:szCs w:val="18"/>
              </w:rPr>
            </w:pPr>
          </w:p>
        </w:tc>
        <w:tc>
          <w:tcPr>
            <w:tcW w:w="2365" w:type="dxa"/>
            <w:gridSpan w:val="2"/>
            <w:tcBorders>
              <w:left w:val="single" w:sz="12" w:space="0" w:color="0000FF"/>
            </w:tcBorders>
            <w:tcMar>
              <w:top w:w="0" w:type="dxa"/>
              <w:left w:w="108" w:type="dxa"/>
              <w:bottom w:w="0" w:type="dxa"/>
              <w:right w:w="108" w:type="dxa"/>
            </w:tcMar>
          </w:tcPr>
          <w:p w:rsidR="004C0642" w:rsidRDefault="004C0642" w:rsidP="004C0642">
            <w:pPr>
              <w:widowControl w:val="0"/>
              <w:jc w:val="both"/>
              <w:rPr>
                <w:rFonts w:ascii="Calibri" w:hAnsi="Calibri"/>
                <w:sz w:val="14"/>
                <w:szCs w:val="14"/>
              </w:rPr>
            </w:pPr>
          </w:p>
        </w:tc>
      </w:tr>
    </w:tbl>
    <w:p w:rsidR="004C0642" w:rsidRDefault="004C0642" w:rsidP="008455D1">
      <w:pPr>
        <w:pStyle w:val="texteFR"/>
        <w:rPr>
          <w:rFonts w:asciiTheme="minorHAnsi" w:hAnsiTheme="minorHAnsi" w:cstheme="minorHAnsi"/>
        </w:rPr>
      </w:pPr>
    </w:p>
    <w:p w:rsidR="004C0642" w:rsidRDefault="004C0642" w:rsidP="008455D1">
      <w:pPr>
        <w:pStyle w:val="texteFR"/>
        <w:rPr>
          <w:rFonts w:asciiTheme="minorHAnsi" w:hAnsiTheme="minorHAnsi" w:cstheme="minorHAnsi"/>
        </w:rPr>
      </w:pPr>
    </w:p>
    <w:p w:rsidR="008367F7" w:rsidRDefault="00177BFA" w:rsidP="008455D1">
      <w:pPr>
        <w:pStyle w:val="texteFR"/>
        <w:rPr>
          <w:rFonts w:asciiTheme="minorHAnsi" w:hAnsiTheme="minorHAnsi" w:cstheme="minorHAnsi"/>
        </w:rPr>
      </w:pPr>
      <w:r w:rsidRPr="00B414D8">
        <w:rPr>
          <w:b w:val="0"/>
          <w:sz w:val="18"/>
          <w:szCs w:val="18"/>
        </w:rPr>
        <w:drawing>
          <wp:anchor distT="0" distB="0" distL="114300" distR="114300" simplePos="0" relativeHeight="251702272" behindDoc="0" locked="0" layoutInCell="1" allowOverlap="1" wp14:anchorId="3E090A51" wp14:editId="7BDDAD3A">
            <wp:simplePos x="0" y="0"/>
            <wp:positionH relativeFrom="column">
              <wp:posOffset>-1905</wp:posOffset>
            </wp:positionH>
            <wp:positionV relativeFrom="paragraph">
              <wp:posOffset>2540</wp:posOffset>
            </wp:positionV>
            <wp:extent cx="4052767" cy="2705100"/>
            <wp:effectExtent l="0" t="0" r="5080" b="0"/>
            <wp:wrapNone/>
            <wp:docPr id="17" name="Image 17" descr="C:\Users\NANA\Desktop\wetransfer-35c9bb\SGP#Rollando-1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NA\Desktop\wetransfer-35c9bb\SGP#Rollando-1199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56960" cy="270789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5C3A" w:rsidRDefault="00AA5C3A" w:rsidP="008455D1">
      <w:pPr>
        <w:pStyle w:val="texteFR"/>
        <w:rPr>
          <w:rFonts w:asciiTheme="minorHAnsi" w:hAnsiTheme="minorHAnsi" w:cstheme="minorHAnsi"/>
        </w:rPr>
      </w:pPr>
    </w:p>
    <w:p w:rsidR="00551C1E" w:rsidRDefault="00551C1E" w:rsidP="008455D1">
      <w:pPr>
        <w:pStyle w:val="texteFR"/>
        <w:rPr>
          <w:rFonts w:asciiTheme="minorHAnsi" w:hAnsiTheme="minorHAnsi" w:cstheme="minorHAnsi"/>
        </w:rPr>
      </w:pPr>
    </w:p>
    <w:p w:rsidR="00551C1E" w:rsidRDefault="00551C1E" w:rsidP="008455D1">
      <w:pPr>
        <w:pStyle w:val="texteFR"/>
        <w:rPr>
          <w:rFonts w:asciiTheme="minorHAnsi" w:hAnsiTheme="minorHAnsi" w:cstheme="minorHAnsi"/>
        </w:rPr>
      </w:pPr>
    </w:p>
    <w:p w:rsidR="00551C1E" w:rsidRDefault="00551C1E" w:rsidP="008455D1">
      <w:pPr>
        <w:pStyle w:val="texteFR"/>
        <w:rPr>
          <w:rFonts w:asciiTheme="minorHAnsi" w:hAnsiTheme="minorHAnsi" w:cstheme="minorHAnsi"/>
        </w:rPr>
      </w:pPr>
    </w:p>
    <w:p w:rsidR="00551C1E" w:rsidRDefault="00551C1E" w:rsidP="008455D1">
      <w:pPr>
        <w:pStyle w:val="texteFR"/>
        <w:rPr>
          <w:rFonts w:asciiTheme="minorHAnsi" w:hAnsiTheme="minorHAnsi" w:cstheme="minorHAnsi"/>
        </w:rPr>
      </w:pPr>
    </w:p>
    <w:p w:rsidR="00551C1E" w:rsidRDefault="00551C1E" w:rsidP="008455D1">
      <w:pPr>
        <w:pStyle w:val="texteFR"/>
        <w:rPr>
          <w:rFonts w:asciiTheme="minorHAnsi" w:hAnsiTheme="minorHAnsi" w:cstheme="minorHAnsi"/>
        </w:rPr>
      </w:pPr>
    </w:p>
    <w:p w:rsidR="00551C1E" w:rsidRDefault="00551C1E" w:rsidP="008455D1">
      <w:pPr>
        <w:pStyle w:val="texteFR"/>
        <w:rPr>
          <w:rFonts w:asciiTheme="minorHAnsi" w:hAnsiTheme="minorHAnsi" w:cstheme="minorHAnsi"/>
        </w:rPr>
      </w:pPr>
    </w:p>
    <w:p w:rsidR="00551C1E" w:rsidRDefault="00551C1E" w:rsidP="008455D1">
      <w:pPr>
        <w:pStyle w:val="texteFR"/>
        <w:rPr>
          <w:rFonts w:asciiTheme="minorHAnsi" w:hAnsiTheme="minorHAnsi" w:cstheme="minorHAnsi"/>
        </w:rPr>
      </w:pPr>
    </w:p>
    <w:p w:rsidR="00551C1E" w:rsidRDefault="00551C1E" w:rsidP="008455D1">
      <w:pPr>
        <w:pStyle w:val="texteFR"/>
        <w:rPr>
          <w:rFonts w:asciiTheme="minorHAnsi" w:hAnsiTheme="minorHAnsi" w:cstheme="minorHAnsi"/>
        </w:rPr>
      </w:pPr>
    </w:p>
    <w:p w:rsidR="00551C1E" w:rsidRDefault="00551C1E" w:rsidP="008455D1">
      <w:pPr>
        <w:pStyle w:val="texteFR"/>
        <w:rPr>
          <w:rFonts w:asciiTheme="minorHAnsi" w:hAnsiTheme="minorHAnsi" w:cstheme="minorHAnsi"/>
        </w:rPr>
      </w:pPr>
    </w:p>
    <w:p w:rsidR="00551C1E" w:rsidRDefault="00551C1E" w:rsidP="008455D1">
      <w:pPr>
        <w:pStyle w:val="texteFR"/>
        <w:rPr>
          <w:rFonts w:asciiTheme="minorHAnsi" w:hAnsiTheme="minorHAnsi" w:cstheme="minorHAnsi"/>
        </w:rPr>
      </w:pPr>
    </w:p>
    <w:p w:rsidR="00551C1E" w:rsidRDefault="00551C1E" w:rsidP="008455D1">
      <w:pPr>
        <w:pStyle w:val="texteFR"/>
        <w:rPr>
          <w:rFonts w:asciiTheme="minorHAnsi" w:hAnsiTheme="minorHAnsi" w:cstheme="minorHAnsi"/>
        </w:rPr>
      </w:pPr>
    </w:p>
    <w:p w:rsidR="00551C1E" w:rsidRDefault="00551C1E" w:rsidP="008455D1">
      <w:pPr>
        <w:pStyle w:val="texteFR"/>
        <w:rPr>
          <w:rFonts w:asciiTheme="minorHAnsi" w:hAnsiTheme="minorHAnsi" w:cstheme="minorHAnsi"/>
        </w:rPr>
      </w:pPr>
    </w:p>
    <w:p w:rsidR="00551C1E" w:rsidRDefault="00551C1E" w:rsidP="008455D1">
      <w:pPr>
        <w:pStyle w:val="texteFR"/>
        <w:rPr>
          <w:rFonts w:asciiTheme="minorHAnsi" w:hAnsiTheme="minorHAnsi" w:cstheme="minorHAnsi"/>
        </w:rPr>
      </w:pPr>
    </w:p>
    <w:p w:rsidR="00551C1E" w:rsidRDefault="00551C1E" w:rsidP="008455D1">
      <w:pPr>
        <w:pStyle w:val="texteFR"/>
        <w:rPr>
          <w:rFonts w:asciiTheme="minorHAnsi" w:hAnsiTheme="minorHAnsi" w:cstheme="minorHAnsi"/>
        </w:rPr>
      </w:pPr>
    </w:p>
    <w:p w:rsidR="00551C1E" w:rsidRDefault="00551C1E" w:rsidP="008455D1">
      <w:pPr>
        <w:pStyle w:val="texteFR"/>
        <w:rPr>
          <w:rFonts w:asciiTheme="minorHAnsi" w:hAnsiTheme="minorHAnsi" w:cstheme="minorHAnsi"/>
        </w:rPr>
      </w:pPr>
    </w:p>
    <w:p w:rsidR="00AA5C3A" w:rsidRDefault="00AA5C3A" w:rsidP="008455D1">
      <w:pPr>
        <w:pStyle w:val="texteFR"/>
        <w:rPr>
          <w:rFonts w:asciiTheme="minorHAnsi" w:hAnsiTheme="minorHAnsi" w:cstheme="minorHAnsi"/>
        </w:rPr>
      </w:pPr>
    </w:p>
    <w:p w:rsidR="00C05FE1" w:rsidRPr="0086741D" w:rsidRDefault="00C05FE1" w:rsidP="00C05FE1">
      <w:pPr>
        <w:jc w:val="center"/>
        <w:rPr>
          <w:rFonts w:ascii="Calibri" w:hAnsi="Calibri" w:cs="Arial"/>
          <w:i/>
          <w:sz w:val="16"/>
          <w:szCs w:val="16"/>
        </w:rPr>
      </w:pPr>
      <w:r w:rsidRPr="0086741D">
        <w:rPr>
          <w:rFonts w:ascii="Calibri" w:hAnsi="Calibri" w:cs="Arial"/>
          <w:i/>
          <w:sz w:val="16"/>
          <w:szCs w:val="16"/>
        </w:rPr>
        <w:t>Chantier de la Gare d’Arcueil-Cachan</w:t>
      </w:r>
    </w:p>
    <w:p w:rsidR="00C05FE1" w:rsidRPr="0086741D" w:rsidRDefault="00C05FE1" w:rsidP="00C05FE1">
      <w:pPr>
        <w:jc w:val="center"/>
        <w:rPr>
          <w:rFonts w:ascii="Calibri" w:hAnsi="Calibri" w:cs="Arial"/>
          <w:i/>
          <w:color w:val="0000FF"/>
          <w:sz w:val="16"/>
          <w:szCs w:val="16"/>
        </w:rPr>
      </w:pPr>
      <w:r w:rsidRPr="0086741D">
        <w:rPr>
          <w:rFonts w:ascii="Calibri" w:hAnsi="Calibri" w:cs="Arial"/>
          <w:i/>
          <w:sz w:val="16"/>
          <w:szCs w:val="16"/>
        </w:rPr>
        <w:t>Photo Société du Grand Paris</w:t>
      </w:r>
    </w:p>
    <w:p w:rsidR="00AA5C3A" w:rsidRDefault="00AA5C3A" w:rsidP="008455D1">
      <w:pPr>
        <w:pStyle w:val="texteFR"/>
        <w:rPr>
          <w:rFonts w:asciiTheme="minorHAnsi" w:hAnsiTheme="minorHAnsi" w:cstheme="minorHAnsi"/>
        </w:rPr>
      </w:pPr>
    </w:p>
    <w:p w:rsidR="004C0642" w:rsidRPr="008455D1" w:rsidRDefault="004C0642" w:rsidP="004C0642">
      <w:pPr>
        <w:pBdr>
          <w:top w:val="single" w:sz="12" w:space="0" w:color="0000FF"/>
          <w:left w:val="single" w:sz="12" w:space="4" w:color="0000FF"/>
          <w:bottom w:val="single" w:sz="12" w:space="1" w:color="0000FF"/>
          <w:right w:val="single" w:sz="12" w:space="4" w:color="0000FF"/>
        </w:pBdr>
        <w:shd w:val="clear" w:color="auto" w:fill="D9D9D9" w:themeFill="background1" w:themeFillShade="D9"/>
        <w:jc w:val="center"/>
        <w:rPr>
          <w:rFonts w:asciiTheme="minorHAnsi" w:hAnsiTheme="minorHAnsi" w:cstheme="minorHAnsi"/>
          <w:b/>
          <w:color w:val="0000FF"/>
          <w:sz w:val="16"/>
          <w:szCs w:val="16"/>
        </w:rPr>
      </w:pPr>
      <w:r>
        <w:rPr>
          <w:rFonts w:asciiTheme="minorHAnsi" w:hAnsiTheme="minorHAnsi" w:cstheme="minorHAnsi"/>
          <w:b/>
          <w:color w:val="0000FF"/>
          <w:sz w:val="16"/>
          <w:szCs w:val="16"/>
        </w:rPr>
        <w:lastRenderedPageBreak/>
        <w:t>MERCREDI 20</w:t>
      </w:r>
      <w:r w:rsidRPr="008455D1">
        <w:rPr>
          <w:rFonts w:asciiTheme="minorHAnsi" w:hAnsiTheme="minorHAnsi" w:cstheme="minorHAnsi"/>
          <w:b/>
          <w:color w:val="0000FF"/>
          <w:sz w:val="16"/>
          <w:szCs w:val="16"/>
        </w:rPr>
        <w:t xml:space="preserve"> MARS 2019</w:t>
      </w:r>
    </w:p>
    <w:p w:rsidR="008367F7" w:rsidRDefault="008367F7" w:rsidP="008455D1">
      <w:pPr>
        <w:pStyle w:val="texteFR"/>
        <w:rPr>
          <w:rFonts w:asciiTheme="minorHAnsi" w:hAnsiTheme="minorHAnsi" w:cstheme="minorHAnsi"/>
          <w:color w:val="auto"/>
          <w:sz w:val="16"/>
          <w:szCs w:val="16"/>
        </w:rPr>
      </w:pPr>
    </w:p>
    <w:p w:rsidR="008455D1" w:rsidRPr="008455D1" w:rsidRDefault="008455D1" w:rsidP="008455D1">
      <w:pPr>
        <w:pStyle w:val="texteFR"/>
        <w:rPr>
          <w:rFonts w:asciiTheme="minorHAnsi" w:hAnsiTheme="minorHAnsi" w:cstheme="minorHAnsi"/>
          <w:color w:val="auto"/>
          <w:sz w:val="16"/>
          <w:szCs w:val="16"/>
        </w:rPr>
      </w:pPr>
      <w:r w:rsidRPr="008455D1">
        <w:rPr>
          <w:rFonts w:asciiTheme="minorHAnsi" w:hAnsiTheme="minorHAnsi" w:cstheme="minorHAnsi"/>
          <w:color w:val="auto"/>
          <w:sz w:val="16"/>
          <w:szCs w:val="16"/>
        </w:rPr>
        <w:t>8h30 :</w:t>
      </w:r>
      <w:r w:rsidRPr="008455D1">
        <w:rPr>
          <w:rFonts w:asciiTheme="minorHAnsi" w:hAnsiTheme="minorHAnsi" w:cstheme="minorHAnsi"/>
          <w:color w:val="auto"/>
          <w:sz w:val="16"/>
          <w:szCs w:val="16"/>
        </w:rPr>
        <w:tab/>
      </w:r>
      <w:r w:rsidRPr="008455D1">
        <w:rPr>
          <w:rFonts w:asciiTheme="minorHAnsi" w:hAnsiTheme="minorHAnsi" w:cstheme="minorHAnsi"/>
          <w:color w:val="auto"/>
          <w:sz w:val="16"/>
          <w:szCs w:val="16"/>
        </w:rPr>
        <w:tab/>
        <w:t>Accueil des participants</w:t>
      </w:r>
    </w:p>
    <w:p w:rsidR="008455D1" w:rsidRPr="008455D1" w:rsidRDefault="008455D1" w:rsidP="008455D1">
      <w:pPr>
        <w:pStyle w:val="texteFR"/>
        <w:rPr>
          <w:rFonts w:asciiTheme="minorHAnsi" w:hAnsiTheme="minorHAnsi" w:cstheme="minorHAnsi"/>
          <w:color w:val="auto"/>
          <w:sz w:val="16"/>
          <w:szCs w:val="16"/>
        </w:rPr>
      </w:pPr>
    </w:p>
    <w:p w:rsidR="008455D1" w:rsidRPr="008455D1" w:rsidRDefault="008455D1" w:rsidP="008455D1">
      <w:pPr>
        <w:pStyle w:val="texteFR"/>
        <w:rPr>
          <w:rFonts w:asciiTheme="minorHAnsi" w:hAnsiTheme="minorHAnsi" w:cstheme="minorHAnsi"/>
          <w:b w:val="0"/>
          <w:i/>
          <w:sz w:val="16"/>
          <w:szCs w:val="16"/>
        </w:rPr>
      </w:pPr>
      <w:r w:rsidRPr="008455D1">
        <w:rPr>
          <w:rFonts w:asciiTheme="minorHAnsi" w:hAnsiTheme="minorHAnsi" w:cstheme="minorHAnsi"/>
          <w:sz w:val="16"/>
          <w:szCs w:val="16"/>
        </w:rPr>
        <w:t>9h00 :</w:t>
      </w:r>
      <w:r w:rsidRPr="008455D1">
        <w:rPr>
          <w:rFonts w:asciiTheme="minorHAnsi" w:hAnsiTheme="minorHAnsi" w:cstheme="minorHAnsi"/>
          <w:sz w:val="16"/>
          <w:szCs w:val="16"/>
        </w:rPr>
        <w:tab/>
      </w:r>
      <w:r w:rsidRPr="008455D1">
        <w:rPr>
          <w:rFonts w:asciiTheme="minorHAnsi" w:hAnsiTheme="minorHAnsi" w:cstheme="minorHAnsi"/>
          <w:sz w:val="16"/>
          <w:szCs w:val="16"/>
        </w:rPr>
        <w:tab/>
      </w:r>
      <w:r w:rsidRPr="008455D1">
        <w:rPr>
          <w:rFonts w:asciiTheme="minorHAnsi" w:hAnsiTheme="minorHAnsi" w:cstheme="minorHAnsi"/>
          <w:b w:val="0"/>
          <w:i/>
          <w:sz w:val="16"/>
          <w:szCs w:val="16"/>
        </w:rPr>
        <w:t>Allocution de bienvenue et présentation de l’ESTP, Florence DARMON, Directrice de l’ESTP</w:t>
      </w:r>
    </w:p>
    <w:p w:rsidR="008455D1" w:rsidRPr="008455D1" w:rsidRDefault="008455D1" w:rsidP="008455D1">
      <w:pPr>
        <w:pStyle w:val="texteFR"/>
        <w:rPr>
          <w:rFonts w:asciiTheme="minorHAnsi" w:hAnsiTheme="minorHAnsi" w:cstheme="minorHAnsi"/>
          <w:b w:val="0"/>
          <w:i/>
          <w:sz w:val="16"/>
          <w:szCs w:val="16"/>
        </w:rPr>
      </w:pPr>
      <w:r w:rsidRPr="008455D1">
        <w:rPr>
          <w:rFonts w:asciiTheme="minorHAnsi" w:hAnsiTheme="minorHAnsi" w:cstheme="minorHAnsi"/>
          <w:sz w:val="16"/>
          <w:szCs w:val="16"/>
        </w:rPr>
        <w:t>9h15 :</w:t>
      </w:r>
      <w:r w:rsidRPr="008455D1">
        <w:rPr>
          <w:rFonts w:asciiTheme="minorHAnsi" w:hAnsiTheme="minorHAnsi" w:cstheme="minorHAnsi"/>
          <w:b w:val="0"/>
          <w:i/>
          <w:sz w:val="16"/>
          <w:szCs w:val="16"/>
        </w:rPr>
        <w:tab/>
      </w:r>
      <w:r w:rsidRPr="008455D1">
        <w:rPr>
          <w:rFonts w:asciiTheme="minorHAnsi" w:hAnsiTheme="minorHAnsi" w:cstheme="minorHAnsi"/>
          <w:b w:val="0"/>
          <w:i/>
          <w:sz w:val="16"/>
          <w:szCs w:val="16"/>
        </w:rPr>
        <w:tab/>
        <w:t>Présentation des journées,  Bruno GODART, Président de l’AFGC</w:t>
      </w:r>
    </w:p>
    <w:p w:rsidR="008455D1" w:rsidRPr="008455D1" w:rsidRDefault="008455D1" w:rsidP="008455D1">
      <w:pPr>
        <w:pStyle w:val="texteFR"/>
        <w:rPr>
          <w:rFonts w:asciiTheme="minorHAnsi" w:hAnsiTheme="minorHAnsi" w:cstheme="minorHAnsi"/>
          <w:sz w:val="16"/>
          <w:szCs w:val="16"/>
        </w:rPr>
      </w:pPr>
    </w:p>
    <w:p w:rsidR="008455D1" w:rsidRPr="008455D1" w:rsidRDefault="008455D1" w:rsidP="008455D1">
      <w:pPr>
        <w:widowControl w:val="0"/>
        <w:pBdr>
          <w:top w:val="single" w:sz="4" w:space="1" w:color="auto"/>
          <w:left w:val="single" w:sz="4" w:space="4" w:color="auto"/>
          <w:bottom w:val="single" w:sz="4" w:space="1" w:color="auto"/>
          <w:right w:val="single" w:sz="4" w:space="4" w:color="auto"/>
        </w:pBdr>
        <w:jc w:val="center"/>
        <w:rPr>
          <w:rFonts w:asciiTheme="minorHAnsi" w:hAnsiTheme="minorHAnsi" w:cstheme="minorHAnsi"/>
          <w:bCs/>
          <w:sz w:val="16"/>
          <w:szCs w:val="16"/>
        </w:rPr>
      </w:pPr>
      <w:r w:rsidRPr="008455D1">
        <w:rPr>
          <w:rFonts w:asciiTheme="minorHAnsi" w:hAnsiTheme="minorHAnsi" w:cstheme="minorHAnsi"/>
          <w:b/>
          <w:bCs/>
          <w:color w:val="FF0000"/>
          <w:sz w:val="16"/>
          <w:szCs w:val="16"/>
        </w:rPr>
        <w:t>Session 1 : Le BIM au service de la construction des ouvrages</w:t>
      </w:r>
    </w:p>
    <w:p w:rsidR="008455D1" w:rsidRPr="008455D1" w:rsidRDefault="008455D1" w:rsidP="008455D1">
      <w:pPr>
        <w:widowControl w:val="0"/>
        <w:pBdr>
          <w:top w:val="single" w:sz="4" w:space="1" w:color="auto"/>
          <w:left w:val="single" w:sz="4" w:space="4" w:color="auto"/>
          <w:bottom w:val="single" w:sz="4" w:space="1" w:color="auto"/>
          <w:right w:val="single" w:sz="4" w:space="4" w:color="auto"/>
        </w:pBdr>
        <w:jc w:val="center"/>
        <w:rPr>
          <w:rFonts w:asciiTheme="minorHAnsi" w:hAnsiTheme="minorHAnsi" w:cstheme="minorHAnsi"/>
          <w:b/>
          <w:bCs/>
          <w:sz w:val="16"/>
          <w:szCs w:val="16"/>
        </w:rPr>
      </w:pPr>
      <w:r w:rsidRPr="008455D1">
        <w:rPr>
          <w:rFonts w:asciiTheme="minorHAnsi" w:hAnsiTheme="minorHAnsi" w:cstheme="minorHAnsi"/>
          <w:b/>
          <w:bCs/>
          <w:sz w:val="16"/>
          <w:szCs w:val="16"/>
        </w:rPr>
        <w:t xml:space="preserve">Président </w:t>
      </w:r>
      <w:r w:rsidR="007763AD">
        <w:rPr>
          <w:rFonts w:asciiTheme="minorHAnsi" w:hAnsiTheme="minorHAnsi" w:cstheme="minorHAnsi"/>
          <w:b/>
          <w:bCs/>
          <w:sz w:val="16"/>
          <w:szCs w:val="16"/>
        </w:rPr>
        <w:t>de séance : Jean-Bernard DATRY</w:t>
      </w:r>
    </w:p>
    <w:p w:rsidR="008455D1" w:rsidRPr="008455D1" w:rsidRDefault="008455D1" w:rsidP="008455D1">
      <w:pPr>
        <w:widowControl w:val="0"/>
        <w:jc w:val="both"/>
        <w:rPr>
          <w:rFonts w:asciiTheme="minorHAnsi" w:hAnsiTheme="minorHAnsi" w:cstheme="minorHAnsi"/>
          <w:bCs/>
          <w:sz w:val="16"/>
          <w:szCs w:val="16"/>
        </w:rPr>
      </w:pPr>
    </w:p>
    <w:p w:rsidR="008455D1" w:rsidRPr="008455D1" w:rsidRDefault="008455D1" w:rsidP="00600D97">
      <w:pPr>
        <w:ind w:left="1410" w:hanging="1410"/>
        <w:jc w:val="both"/>
        <w:rPr>
          <w:rFonts w:asciiTheme="minorHAnsi" w:hAnsiTheme="minorHAnsi" w:cstheme="minorHAnsi"/>
          <w:bCs/>
          <w:sz w:val="16"/>
          <w:szCs w:val="16"/>
        </w:rPr>
      </w:pPr>
      <w:r w:rsidRPr="008455D1">
        <w:rPr>
          <w:rFonts w:asciiTheme="minorHAnsi" w:hAnsiTheme="minorHAnsi" w:cstheme="minorHAnsi"/>
          <w:b/>
          <w:sz w:val="16"/>
          <w:szCs w:val="16"/>
        </w:rPr>
        <w:t>9h30 </w:t>
      </w:r>
      <w:r w:rsidRPr="008455D1">
        <w:rPr>
          <w:rFonts w:asciiTheme="minorHAnsi" w:hAnsiTheme="minorHAnsi" w:cstheme="minorHAnsi"/>
          <w:sz w:val="16"/>
          <w:szCs w:val="16"/>
        </w:rPr>
        <w:tab/>
      </w:r>
      <w:r w:rsidRPr="008455D1">
        <w:rPr>
          <w:rFonts w:asciiTheme="minorHAnsi" w:hAnsiTheme="minorHAnsi" w:cstheme="minorHAnsi"/>
          <w:sz w:val="16"/>
          <w:szCs w:val="16"/>
        </w:rPr>
        <w:tab/>
      </w:r>
      <w:r w:rsidR="008367F7" w:rsidRPr="008367F7">
        <w:rPr>
          <w:rFonts w:asciiTheme="minorHAnsi" w:hAnsiTheme="minorHAnsi" w:cstheme="minorHAnsi"/>
          <w:bCs/>
          <w:sz w:val="16"/>
          <w:szCs w:val="16"/>
        </w:rPr>
        <w:t xml:space="preserve">La </w:t>
      </w:r>
      <w:proofErr w:type="spellStart"/>
      <w:r w:rsidR="008367F7" w:rsidRPr="008367F7">
        <w:rPr>
          <w:rFonts w:asciiTheme="minorHAnsi" w:hAnsiTheme="minorHAnsi" w:cstheme="minorHAnsi"/>
          <w:bCs/>
          <w:sz w:val="16"/>
          <w:szCs w:val="16"/>
        </w:rPr>
        <w:t>paramétrisation</w:t>
      </w:r>
      <w:proofErr w:type="spellEnd"/>
      <w:r w:rsidR="008367F7" w:rsidRPr="008367F7">
        <w:rPr>
          <w:rFonts w:asciiTheme="minorHAnsi" w:hAnsiTheme="minorHAnsi" w:cstheme="minorHAnsi"/>
          <w:bCs/>
          <w:sz w:val="16"/>
          <w:szCs w:val="16"/>
        </w:rPr>
        <w:t xml:space="preserve"> au service de la conception et de la modélisation des structures</w:t>
      </w:r>
    </w:p>
    <w:p w:rsidR="008455D1" w:rsidRPr="008455D1" w:rsidRDefault="008367F7" w:rsidP="00600D97">
      <w:pPr>
        <w:widowControl w:val="0"/>
        <w:ind w:left="1410"/>
        <w:jc w:val="both"/>
        <w:rPr>
          <w:rFonts w:asciiTheme="minorHAnsi" w:hAnsiTheme="minorHAnsi" w:cstheme="minorHAnsi"/>
          <w:i/>
          <w:iCs/>
          <w:color w:val="0000FF"/>
          <w:sz w:val="16"/>
          <w:szCs w:val="16"/>
        </w:rPr>
      </w:pPr>
      <w:r w:rsidRPr="008367F7">
        <w:rPr>
          <w:rFonts w:asciiTheme="minorHAnsi" w:hAnsiTheme="minorHAnsi" w:cstheme="minorHAnsi"/>
          <w:i/>
          <w:iCs/>
          <w:color w:val="0000FF"/>
          <w:sz w:val="16"/>
          <w:szCs w:val="16"/>
        </w:rPr>
        <w:t>Philippe CLOSSET</w:t>
      </w:r>
      <w:r>
        <w:rPr>
          <w:rFonts w:asciiTheme="minorHAnsi" w:hAnsiTheme="minorHAnsi" w:cstheme="minorHAnsi"/>
          <w:i/>
          <w:iCs/>
          <w:color w:val="0000FF"/>
          <w:sz w:val="16"/>
          <w:szCs w:val="16"/>
        </w:rPr>
        <w:t>,</w:t>
      </w:r>
      <w:r w:rsidRPr="008367F7">
        <w:rPr>
          <w:rFonts w:asciiTheme="minorHAnsi" w:hAnsiTheme="minorHAnsi" w:cstheme="minorHAnsi"/>
          <w:i/>
          <w:iCs/>
          <w:color w:val="0000FF"/>
          <w:sz w:val="16"/>
          <w:szCs w:val="16"/>
        </w:rPr>
        <w:t xml:space="preserve"> Manuel ELIAS, </w:t>
      </w:r>
      <w:r>
        <w:rPr>
          <w:rFonts w:asciiTheme="minorHAnsi" w:hAnsiTheme="minorHAnsi" w:cstheme="minorHAnsi"/>
          <w:i/>
          <w:iCs/>
          <w:color w:val="0000FF"/>
          <w:sz w:val="16"/>
          <w:szCs w:val="16"/>
        </w:rPr>
        <w:t>Cédric RICHARD</w:t>
      </w:r>
      <w:r w:rsidRPr="008367F7">
        <w:rPr>
          <w:rFonts w:asciiTheme="minorHAnsi" w:hAnsiTheme="minorHAnsi" w:cstheme="minorHAnsi"/>
          <w:i/>
          <w:iCs/>
          <w:color w:val="0000FF"/>
          <w:sz w:val="16"/>
          <w:szCs w:val="16"/>
        </w:rPr>
        <w:t xml:space="preserve"> </w:t>
      </w:r>
      <w:r w:rsidR="008455D1" w:rsidRPr="008455D1">
        <w:rPr>
          <w:rFonts w:asciiTheme="minorHAnsi" w:hAnsiTheme="minorHAnsi" w:cstheme="minorHAnsi"/>
          <w:i/>
          <w:iCs/>
          <w:color w:val="0000FF"/>
          <w:sz w:val="16"/>
          <w:szCs w:val="16"/>
        </w:rPr>
        <w:t>(</w:t>
      </w:r>
      <w:proofErr w:type="spellStart"/>
      <w:r w:rsidR="008455D1" w:rsidRPr="008455D1">
        <w:rPr>
          <w:rFonts w:asciiTheme="minorHAnsi" w:hAnsiTheme="minorHAnsi" w:cstheme="minorHAnsi"/>
          <w:i/>
          <w:iCs/>
          <w:color w:val="0000FF"/>
          <w:sz w:val="16"/>
          <w:szCs w:val="16"/>
        </w:rPr>
        <w:t>Greish</w:t>
      </w:r>
      <w:proofErr w:type="spellEnd"/>
      <w:r w:rsidR="008455D1" w:rsidRPr="008455D1">
        <w:rPr>
          <w:rFonts w:asciiTheme="minorHAnsi" w:hAnsiTheme="minorHAnsi" w:cstheme="minorHAnsi"/>
          <w:i/>
          <w:iCs/>
          <w:color w:val="0000FF"/>
          <w:sz w:val="16"/>
          <w:szCs w:val="16"/>
        </w:rPr>
        <w:t>)</w:t>
      </w:r>
    </w:p>
    <w:p w:rsidR="008455D1" w:rsidRPr="008455D1" w:rsidRDefault="008455D1" w:rsidP="00600D97">
      <w:pPr>
        <w:ind w:left="702" w:firstLine="708"/>
        <w:jc w:val="both"/>
        <w:rPr>
          <w:rFonts w:asciiTheme="minorHAnsi" w:hAnsiTheme="minorHAnsi" w:cstheme="minorHAnsi"/>
          <w:bCs/>
          <w:sz w:val="16"/>
          <w:szCs w:val="16"/>
          <w:highlight w:val="yellow"/>
        </w:rPr>
      </w:pPr>
    </w:p>
    <w:p w:rsidR="008367F7" w:rsidRDefault="008455D1" w:rsidP="008367F7">
      <w:pPr>
        <w:ind w:left="1410" w:hanging="1410"/>
        <w:jc w:val="both"/>
        <w:rPr>
          <w:rFonts w:asciiTheme="minorHAnsi" w:hAnsiTheme="minorHAnsi" w:cstheme="minorHAnsi"/>
          <w:bCs/>
          <w:sz w:val="16"/>
          <w:szCs w:val="16"/>
        </w:rPr>
      </w:pPr>
      <w:r w:rsidRPr="008367F7">
        <w:rPr>
          <w:rFonts w:asciiTheme="minorHAnsi" w:hAnsiTheme="minorHAnsi" w:cstheme="minorHAnsi"/>
          <w:b/>
          <w:bCs/>
          <w:sz w:val="16"/>
          <w:szCs w:val="16"/>
        </w:rPr>
        <w:t>9h45</w:t>
      </w:r>
      <w:r w:rsidRPr="008367F7">
        <w:rPr>
          <w:rFonts w:asciiTheme="minorHAnsi" w:hAnsiTheme="minorHAnsi" w:cstheme="minorHAnsi"/>
          <w:bCs/>
          <w:sz w:val="16"/>
          <w:szCs w:val="16"/>
        </w:rPr>
        <w:tab/>
      </w:r>
      <w:r w:rsidRPr="008367F7">
        <w:rPr>
          <w:rFonts w:asciiTheme="minorHAnsi" w:hAnsiTheme="minorHAnsi" w:cstheme="minorHAnsi"/>
          <w:bCs/>
          <w:sz w:val="16"/>
          <w:szCs w:val="16"/>
        </w:rPr>
        <w:tab/>
      </w:r>
      <w:r w:rsidR="008367F7" w:rsidRPr="008367F7">
        <w:rPr>
          <w:rFonts w:asciiTheme="minorHAnsi" w:hAnsiTheme="minorHAnsi" w:cstheme="minorHAnsi"/>
          <w:bCs/>
          <w:sz w:val="16"/>
          <w:szCs w:val="16"/>
        </w:rPr>
        <w:t xml:space="preserve">De l’acquisition à l’optimisation des projets grâce à des outils graphiques </w:t>
      </w:r>
    </w:p>
    <w:p w:rsidR="008455D1" w:rsidRPr="008367F7" w:rsidRDefault="008367F7" w:rsidP="008367F7">
      <w:pPr>
        <w:ind w:left="1410"/>
        <w:jc w:val="both"/>
        <w:rPr>
          <w:rFonts w:asciiTheme="minorHAnsi" w:hAnsiTheme="minorHAnsi" w:cstheme="minorHAnsi"/>
          <w:i/>
          <w:iCs/>
          <w:color w:val="0000FF"/>
          <w:sz w:val="16"/>
          <w:szCs w:val="16"/>
        </w:rPr>
      </w:pPr>
      <w:r w:rsidRPr="008367F7">
        <w:rPr>
          <w:rFonts w:asciiTheme="minorHAnsi" w:hAnsiTheme="minorHAnsi" w:cstheme="minorHAnsi"/>
          <w:i/>
          <w:iCs/>
          <w:color w:val="0000FF"/>
          <w:sz w:val="16"/>
          <w:szCs w:val="16"/>
        </w:rPr>
        <w:t>Ludivine COMELIAU</w:t>
      </w:r>
      <w:r>
        <w:rPr>
          <w:rFonts w:asciiTheme="minorHAnsi" w:hAnsiTheme="minorHAnsi" w:cstheme="minorHAnsi"/>
          <w:i/>
          <w:iCs/>
          <w:color w:val="0000FF"/>
          <w:sz w:val="16"/>
          <w:szCs w:val="16"/>
        </w:rPr>
        <w:t>,</w:t>
      </w:r>
      <w:r w:rsidRPr="008367F7">
        <w:rPr>
          <w:rFonts w:asciiTheme="minorHAnsi" w:hAnsiTheme="minorHAnsi" w:cstheme="minorHAnsi"/>
          <w:i/>
          <w:iCs/>
          <w:color w:val="0000FF"/>
          <w:sz w:val="16"/>
          <w:szCs w:val="16"/>
        </w:rPr>
        <w:t xml:space="preserve"> Christophe PEIGNEUX, Sébastien SERET</w:t>
      </w:r>
      <w:r>
        <w:rPr>
          <w:rFonts w:asciiTheme="minorHAnsi" w:hAnsiTheme="minorHAnsi" w:cstheme="minorHAnsi"/>
          <w:i/>
          <w:iCs/>
          <w:color w:val="0000FF"/>
          <w:sz w:val="16"/>
          <w:szCs w:val="16"/>
        </w:rPr>
        <w:t xml:space="preserve"> </w:t>
      </w:r>
      <w:r w:rsidR="008455D1" w:rsidRPr="008367F7">
        <w:rPr>
          <w:rFonts w:asciiTheme="minorHAnsi" w:hAnsiTheme="minorHAnsi" w:cstheme="minorHAnsi"/>
          <w:i/>
          <w:iCs/>
          <w:color w:val="0000FF"/>
          <w:sz w:val="16"/>
          <w:szCs w:val="16"/>
        </w:rPr>
        <w:t>(</w:t>
      </w:r>
      <w:proofErr w:type="spellStart"/>
      <w:r w:rsidR="008455D1" w:rsidRPr="008367F7">
        <w:rPr>
          <w:rFonts w:asciiTheme="minorHAnsi" w:hAnsiTheme="minorHAnsi" w:cstheme="minorHAnsi"/>
          <w:i/>
          <w:iCs/>
          <w:color w:val="0000FF"/>
          <w:sz w:val="16"/>
          <w:szCs w:val="16"/>
        </w:rPr>
        <w:t>Greish</w:t>
      </w:r>
      <w:proofErr w:type="spellEnd"/>
      <w:r w:rsidR="008455D1" w:rsidRPr="008367F7">
        <w:rPr>
          <w:rFonts w:asciiTheme="minorHAnsi" w:hAnsiTheme="minorHAnsi" w:cstheme="minorHAnsi"/>
          <w:i/>
          <w:iCs/>
          <w:color w:val="0000FF"/>
          <w:sz w:val="16"/>
          <w:szCs w:val="16"/>
        </w:rPr>
        <w:t>)</w:t>
      </w:r>
    </w:p>
    <w:p w:rsidR="008455D1" w:rsidRPr="008455D1" w:rsidRDefault="008455D1" w:rsidP="00600D97">
      <w:pPr>
        <w:widowControl w:val="0"/>
        <w:ind w:left="1410"/>
        <w:jc w:val="both"/>
        <w:rPr>
          <w:rFonts w:asciiTheme="minorHAnsi" w:hAnsiTheme="minorHAnsi" w:cstheme="minorHAnsi"/>
          <w:i/>
          <w:iCs/>
          <w:color w:val="0000FF"/>
          <w:sz w:val="16"/>
          <w:szCs w:val="16"/>
        </w:rPr>
      </w:pPr>
    </w:p>
    <w:p w:rsidR="008455D1" w:rsidRPr="008455D1" w:rsidRDefault="008455D1" w:rsidP="00600D97">
      <w:pPr>
        <w:pStyle w:val="Titrefranais"/>
        <w:ind w:left="1410" w:hanging="1410"/>
        <w:jc w:val="both"/>
        <w:rPr>
          <w:rFonts w:asciiTheme="minorHAnsi" w:hAnsiTheme="minorHAnsi" w:cstheme="minorHAnsi"/>
          <w:i w:val="0"/>
          <w:color w:val="auto"/>
          <w:sz w:val="16"/>
          <w:szCs w:val="16"/>
        </w:rPr>
      </w:pPr>
      <w:r w:rsidRPr="008455D1">
        <w:rPr>
          <w:rFonts w:asciiTheme="minorHAnsi" w:hAnsiTheme="minorHAnsi" w:cstheme="minorHAnsi"/>
          <w:b/>
          <w:bCs/>
          <w:i w:val="0"/>
          <w:color w:val="auto"/>
          <w:sz w:val="16"/>
          <w:szCs w:val="16"/>
        </w:rPr>
        <w:t>10h00</w:t>
      </w:r>
      <w:r w:rsidRPr="008455D1">
        <w:rPr>
          <w:rFonts w:asciiTheme="minorHAnsi" w:hAnsiTheme="minorHAnsi" w:cstheme="minorHAnsi"/>
          <w:b/>
          <w:bCs/>
          <w:sz w:val="16"/>
          <w:szCs w:val="16"/>
        </w:rPr>
        <w:tab/>
      </w:r>
      <w:r w:rsidRPr="008455D1">
        <w:rPr>
          <w:rFonts w:asciiTheme="minorHAnsi" w:hAnsiTheme="minorHAnsi" w:cstheme="minorHAnsi"/>
          <w:sz w:val="16"/>
          <w:szCs w:val="16"/>
        </w:rPr>
        <w:tab/>
      </w:r>
      <w:r w:rsidRPr="008455D1">
        <w:rPr>
          <w:rFonts w:asciiTheme="minorHAnsi" w:hAnsiTheme="minorHAnsi" w:cstheme="minorHAnsi"/>
          <w:i w:val="0"/>
          <w:color w:val="auto"/>
          <w:sz w:val="16"/>
          <w:szCs w:val="16"/>
        </w:rPr>
        <w:t>Applications du BIM pour les études d’ouvrages d’art</w:t>
      </w:r>
    </w:p>
    <w:p w:rsidR="008455D1" w:rsidRPr="00C365E9" w:rsidRDefault="008455D1" w:rsidP="00600D97">
      <w:pPr>
        <w:pStyle w:val="Titrefranais"/>
        <w:ind w:left="1410" w:hanging="1410"/>
        <w:jc w:val="both"/>
        <w:rPr>
          <w:rFonts w:asciiTheme="minorHAnsi" w:hAnsiTheme="minorHAnsi" w:cstheme="minorHAnsi"/>
          <w:sz w:val="16"/>
          <w:szCs w:val="16"/>
          <w:lang w:val="en-US"/>
        </w:rPr>
      </w:pPr>
      <w:r w:rsidRPr="008455D1">
        <w:rPr>
          <w:rFonts w:asciiTheme="minorHAnsi" w:hAnsiTheme="minorHAnsi" w:cstheme="minorHAnsi"/>
          <w:sz w:val="16"/>
          <w:szCs w:val="16"/>
        </w:rPr>
        <w:tab/>
      </w:r>
      <w:r w:rsidRPr="00C365E9">
        <w:rPr>
          <w:rFonts w:asciiTheme="minorHAnsi" w:hAnsiTheme="minorHAnsi" w:cstheme="minorHAnsi"/>
          <w:sz w:val="16"/>
          <w:szCs w:val="16"/>
          <w:lang w:val="en-US"/>
        </w:rPr>
        <w:t>Azouz BENNOUI, L</w:t>
      </w:r>
      <w:r w:rsidR="002E1807">
        <w:rPr>
          <w:rFonts w:asciiTheme="minorHAnsi" w:hAnsiTheme="minorHAnsi" w:cstheme="minorHAnsi"/>
          <w:sz w:val="16"/>
          <w:szCs w:val="16"/>
          <w:lang w:val="en-US"/>
        </w:rPr>
        <w:t xml:space="preserve">atifa </w:t>
      </w:r>
      <w:r w:rsidRPr="00C365E9">
        <w:rPr>
          <w:rFonts w:asciiTheme="minorHAnsi" w:hAnsiTheme="minorHAnsi" w:cstheme="minorHAnsi"/>
          <w:sz w:val="16"/>
          <w:szCs w:val="16"/>
          <w:lang w:val="en-US"/>
        </w:rPr>
        <w:t>HADDAD, T</w:t>
      </w:r>
      <w:r w:rsidR="002E1807">
        <w:rPr>
          <w:rFonts w:asciiTheme="minorHAnsi" w:hAnsiTheme="minorHAnsi" w:cstheme="minorHAnsi"/>
          <w:sz w:val="16"/>
          <w:szCs w:val="16"/>
          <w:lang w:val="en-US"/>
        </w:rPr>
        <w:t>homas</w:t>
      </w:r>
      <w:r w:rsidRPr="00C365E9">
        <w:rPr>
          <w:rFonts w:asciiTheme="minorHAnsi" w:hAnsiTheme="minorHAnsi" w:cstheme="minorHAnsi"/>
          <w:sz w:val="16"/>
          <w:szCs w:val="16"/>
          <w:lang w:val="en-US"/>
        </w:rPr>
        <w:t xml:space="preserve"> MASSÉ, (Systra)</w:t>
      </w:r>
    </w:p>
    <w:p w:rsidR="008455D1" w:rsidRPr="00C365E9" w:rsidRDefault="008455D1" w:rsidP="00600D97">
      <w:pPr>
        <w:pStyle w:val="Titrefranais"/>
        <w:ind w:left="1410" w:hanging="1410"/>
        <w:jc w:val="both"/>
        <w:rPr>
          <w:rFonts w:asciiTheme="minorHAnsi" w:hAnsiTheme="minorHAnsi" w:cstheme="minorHAnsi"/>
          <w:sz w:val="16"/>
          <w:szCs w:val="16"/>
          <w:lang w:val="en-US"/>
        </w:rPr>
      </w:pPr>
    </w:p>
    <w:p w:rsidR="008455D1" w:rsidRPr="008455D1" w:rsidRDefault="008455D1" w:rsidP="00600D97">
      <w:pPr>
        <w:pStyle w:val="Titrefranais"/>
        <w:ind w:left="1410" w:hanging="1410"/>
        <w:jc w:val="both"/>
        <w:rPr>
          <w:rFonts w:asciiTheme="minorHAnsi" w:hAnsiTheme="minorHAnsi" w:cstheme="minorHAnsi"/>
          <w:sz w:val="16"/>
          <w:szCs w:val="16"/>
        </w:rPr>
      </w:pPr>
      <w:r w:rsidRPr="008455D1">
        <w:rPr>
          <w:rFonts w:asciiTheme="minorHAnsi" w:hAnsiTheme="minorHAnsi" w:cstheme="minorHAnsi"/>
          <w:b/>
          <w:bCs/>
          <w:i w:val="0"/>
          <w:color w:val="auto"/>
          <w:sz w:val="16"/>
          <w:szCs w:val="16"/>
        </w:rPr>
        <w:t>10h15</w:t>
      </w:r>
      <w:r w:rsidRPr="008455D1">
        <w:rPr>
          <w:rFonts w:asciiTheme="minorHAnsi" w:hAnsiTheme="minorHAnsi" w:cstheme="minorHAnsi"/>
          <w:b/>
          <w:bCs/>
          <w:sz w:val="16"/>
          <w:szCs w:val="16"/>
        </w:rPr>
        <w:tab/>
      </w:r>
      <w:r w:rsidRPr="008455D1">
        <w:rPr>
          <w:rFonts w:asciiTheme="minorHAnsi" w:hAnsiTheme="minorHAnsi" w:cstheme="minorHAnsi"/>
          <w:i w:val="0"/>
          <w:color w:val="auto"/>
          <w:sz w:val="16"/>
          <w:szCs w:val="16"/>
        </w:rPr>
        <w:t>BIM, « I » pour information, chamboulement dans les process en phase étude des infrastructures</w:t>
      </w:r>
    </w:p>
    <w:p w:rsidR="008455D1" w:rsidRPr="008455D1" w:rsidRDefault="008455D1" w:rsidP="00600D97">
      <w:pPr>
        <w:pStyle w:val="Titrefranais"/>
        <w:ind w:left="1410"/>
        <w:jc w:val="both"/>
        <w:rPr>
          <w:rFonts w:asciiTheme="minorHAnsi" w:hAnsiTheme="minorHAnsi" w:cstheme="minorHAnsi"/>
          <w:sz w:val="16"/>
          <w:szCs w:val="16"/>
        </w:rPr>
      </w:pPr>
      <w:r w:rsidRPr="008455D1">
        <w:rPr>
          <w:rFonts w:asciiTheme="minorHAnsi" w:hAnsiTheme="minorHAnsi" w:cstheme="minorHAnsi"/>
          <w:sz w:val="16"/>
          <w:szCs w:val="16"/>
        </w:rPr>
        <w:t>Denis LE ROUX (Setec ALS)</w:t>
      </w:r>
    </w:p>
    <w:p w:rsidR="008455D1" w:rsidRPr="008455D1" w:rsidRDefault="008455D1" w:rsidP="00600D97">
      <w:pPr>
        <w:pStyle w:val="Titrefranais"/>
        <w:ind w:left="1410"/>
        <w:jc w:val="both"/>
        <w:rPr>
          <w:rFonts w:asciiTheme="minorHAnsi" w:hAnsiTheme="minorHAnsi" w:cstheme="minorHAnsi"/>
          <w:sz w:val="16"/>
          <w:szCs w:val="16"/>
        </w:rPr>
      </w:pPr>
    </w:p>
    <w:p w:rsidR="008455D1" w:rsidRPr="008455D1" w:rsidRDefault="008455D1" w:rsidP="00600D97">
      <w:pPr>
        <w:jc w:val="both"/>
        <w:rPr>
          <w:rFonts w:asciiTheme="minorHAnsi" w:hAnsiTheme="minorHAnsi" w:cstheme="minorHAnsi"/>
          <w:color w:val="FF0000"/>
          <w:sz w:val="16"/>
          <w:szCs w:val="16"/>
        </w:rPr>
      </w:pPr>
      <w:r w:rsidRPr="008455D1">
        <w:rPr>
          <w:rFonts w:asciiTheme="minorHAnsi" w:hAnsiTheme="minorHAnsi" w:cstheme="minorHAnsi"/>
          <w:b/>
          <w:bCs/>
          <w:sz w:val="16"/>
          <w:szCs w:val="16"/>
        </w:rPr>
        <w:t>10h30</w:t>
      </w:r>
      <w:r w:rsidRPr="008455D1">
        <w:rPr>
          <w:rFonts w:asciiTheme="minorHAnsi" w:hAnsiTheme="minorHAnsi" w:cstheme="minorHAnsi"/>
          <w:b/>
          <w:bCs/>
          <w:sz w:val="16"/>
          <w:szCs w:val="16"/>
        </w:rPr>
        <w:tab/>
      </w:r>
      <w:r w:rsidRPr="008455D1">
        <w:rPr>
          <w:rFonts w:asciiTheme="minorHAnsi" w:hAnsiTheme="minorHAnsi" w:cstheme="minorHAnsi"/>
          <w:b/>
          <w:bCs/>
          <w:sz w:val="16"/>
          <w:szCs w:val="16"/>
        </w:rPr>
        <w:tab/>
      </w:r>
      <w:r w:rsidRPr="008455D1">
        <w:rPr>
          <w:rFonts w:asciiTheme="minorHAnsi" w:hAnsiTheme="minorHAnsi" w:cstheme="minorHAnsi"/>
          <w:sz w:val="16"/>
          <w:szCs w:val="16"/>
        </w:rPr>
        <w:t>Connecter le BIM aux outils-métiers du génie civil</w:t>
      </w:r>
    </w:p>
    <w:p w:rsidR="008455D1" w:rsidRPr="008455D1" w:rsidRDefault="008455D1" w:rsidP="00600D97">
      <w:pPr>
        <w:pStyle w:val="Paragraphedeliste"/>
        <w:ind w:firstLine="690"/>
        <w:jc w:val="both"/>
        <w:rPr>
          <w:rFonts w:asciiTheme="minorHAnsi" w:hAnsiTheme="minorHAnsi" w:cstheme="minorHAnsi"/>
          <w:i/>
          <w:color w:val="0000FF"/>
          <w:sz w:val="16"/>
          <w:szCs w:val="16"/>
        </w:rPr>
      </w:pPr>
      <w:r w:rsidRPr="008455D1">
        <w:rPr>
          <w:rFonts w:asciiTheme="minorHAnsi" w:hAnsiTheme="minorHAnsi" w:cstheme="minorHAnsi"/>
          <w:i/>
          <w:color w:val="0000FF"/>
          <w:sz w:val="16"/>
          <w:szCs w:val="16"/>
        </w:rPr>
        <w:t>Victor MAFFI-BERTHIER (INGEROP)</w:t>
      </w:r>
    </w:p>
    <w:p w:rsidR="008455D1" w:rsidRPr="008455D1" w:rsidRDefault="008455D1" w:rsidP="00600D97">
      <w:pPr>
        <w:widowControl w:val="0"/>
        <w:jc w:val="both"/>
        <w:rPr>
          <w:rFonts w:asciiTheme="minorHAnsi" w:hAnsiTheme="minorHAnsi" w:cstheme="minorHAnsi"/>
          <w:bCs/>
          <w:i/>
          <w:sz w:val="16"/>
          <w:szCs w:val="16"/>
        </w:rPr>
      </w:pPr>
      <w:r w:rsidRPr="008455D1">
        <w:rPr>
          <w:rFonts w:asciiTheme="minorHAnsi" w:hAnsiTheme="minorHAnsi" w:cstheme="minorHAnsi"/>
          <w:bCs/>
          <w:sz w:val="16"/>
          <w:szCs w:val="16"/>
        </w:rPr>
        <w:tab/>
      </w:r>
    </w:p>
    <w:p w:rsidR="008455D1" w:rsidRPr="008455D1" w:rsidRDefault="008455D1" w:rsidP="00600D97">
      <w:pPr>
        <w:widowControl w:val="0"/>
        <w:jc w:val="both"/>
        <w:rPr>
          <w:rFonts w:asciiTheme="minorHAnsi" w:hAnsiTheme="minorHAnsi" w:cstheme="minorHAnsi"/>
          <w:b/>
          <w:bCs/>
          <w:i/>
          <w:sz w:val="16"/>
          <w:szCs w:val="16"/>
        </w:rPr>
      </w:pPr>
      <w:r w:rsidRPr="008455D1">
        <w:rPr>
          <w:rFonts w:asciiTheme="minorHAnsi" w:hAnsiTheme="minorHAnsi" w:cstheme="minorHAnsi"/>
          <w:b/>
          <w:bCs/>
          <w:sz w:val="16"/>
          <w:szCs w:val="16"/>
        </w:rPr>
        <w:t>10h45</w:t>
      </w:r>
      <w:r w:rsidRPr="008455D1">
        <w:rPr>
          <w:rFonts w:asciiTheme="minorHAnsi" w:hAnsiTheme="minorHAnsi" w:cstheme="minorHAnsi"/>
          <w:b/>
          <w:bCs/>
          <w:sz w:val="16"/>
          <w:szCs w:val="16"/>
        </w:rPr>
        <w:tab/>
      </w:r>
      <w:r w:rsidRPr="008455D1">
        <w:rPr>
          <w:rFonts w:asciiTheme="minorHAnsi" w:hAnsiTheme="minorHAnsi" w:cstheme="minorHAnsi"/>
          <w:b/>
          <w:bCs/>
          <w:i/>
          <w:sz w:val="16"/>
          <w:szCs w:val="16"/>
        </w:rPr>
        <w:tab/>
      </w:r>
      <w:r w:rsidRPr="008455D1">
        <w:rPr>
          <w:rFonts w:asciiTheme="minorHAnsi" w:hAnsiTheme="minorHAnsi" w:cstheme="minorHAnsi"/>
          <w:b/>
          <w:bCs/>
          <w:sz w:val="16"/>
          <w:szCs w:val="16"/>
        </w:rPr>
        <w:t>Questions</w:t>
      </w:r>
    </w:p>
    <w:p w:rsidR="008455D1" w:rsidRPr="008455D1" w:rsidRDefault="008455D1" w:rsidP="00600D97">
      <w:pPr>
        <w:widowControl w:val="0"/>
        <w:jc w:val="both"/>
        <w:rPr>
          <w:rFonts w:asciiTheme="minorHAnsi" w:hAnsiTheme="minorHAnsi" w:cstheme="minorHAnsi"/>
          <w:b/>
          <w:bCs/>
          <w:i/>
          <w:color w:val="0000FF"/>
          <w:sz w:val="16"/>
          <w:szCs w:val="16"/>
        </w:rPr>
      </w:pPr>
    </w:p>
    <w:p w:rsidR="008455D1" w:rsidRDefault="008455D1" w:rsidP="00600D97">
      <w:pPr>
        <w:widowControl w:val="0"/>
        <w:jc w:val="both"/>
        <w:rPr>
          <w:rFonts w:asciiTheme="minorHAnsi" w:hAnsiTheme="minorHAnsi" w:cstheme="minorHAnsi"/>
          <w:b/>
          <w:bCs/>
          <w:i/>
          <w:color w:val="0000FF"/>
          <w:sz w:val="16"/>
          <w:szCs w:val="16"/>
        </w:rPr>
      </w:pPr>
      <w:r w:rsidRPr="007B4D76">
        <w:rPr>
          <w:rFonts w:asciiTheme="minorHAnsi" w:hAnsiTheme="minorHAnsi" w:cstheme="minorHAnsi"/>
          <w:b/>
          <w:bCs/>
          <w:color w:val="0000FF"/>
          <w:sz w:val="16"/>
          <w:szCs w:val="16"/>
        </w:rPr>
        <w:t>11h00</w:t>
      </w:r>
      <w:r w:rsidR="008367F7" w:rsidRPr="007B4D76">
        <w:rPr>
          <w:rFonts w:asciiTheme="minorHAnsi" w:hAnsiTheme="minorHAnsi" w:cstheme="minorHAnsi"/>
          <w:b/>
          <w:bCs/>
          <w:color w:val="0000FF"/>
          <w:sz w:val="16"/>
          <w:szCs w:val="16"/>
        </w:rPr>
        <w:t xml:space="preserve"> - 11h30</w:t>
      </w:r>
      <w:r w:rsidRPr="008455D1">
        <w:rPr>
          <w:rFonts w:asciiTheme="minorHAnsi" w:hAnsiTheme="minorHAnsi" w:cstheme="minorHAnsi"/>
          <w:b/>
          <w:bCs/>
          <w:i/>
          <w:color w:val="0000FF"/>
          <w:sz w:val="16"/>
          <w:szCs w:val="16"/>
        </w:rPr>
        <w:tab/>
      </w:r>
      <w:r w:rsidR="008367F7" w:rsidRPr="008455D1">
        <w:rPr>
          <w:rFonts w:asciiTheme="minorHAnsi" w:hAnsiTheme="minorHAnsi" w:cstheme="minorHAnsi"/>
          <w:b/>
          <w:bCs/>
          <w:i/>
          <w:color w:val="0000FF"/>
          <w:sz w:val="16"/>
          <w:szCs w:val="16"/>
        </w:rPr>
        <w:t>Pause-café</w:t>
      </w:r>
      <w:r w:rsidRPr="008455D1">
        <w:rPr>
          <w:rFonts w:asciiTheme="minorHAnsi" w:hAnsiTheme="minorHAnsi" w:cstheme="minorHAnsi"/>
          <w:b/>
          <w:bCs/>
          <w:i/>
          <w:color w:val="0000FF"/>
          <w:sz w:val="16"/>
          <w:szCs w:val="16"/>
        </w:rPr>
        <w:t xml:space="preserve"> et présentation des posters</w:t>
      </w:r>
    </w:p>
    <w:p w:rsidR="008F6485" w:rsidRPr="008455D1" w:rsidRDefault="008F6485" w:rsidP="008455D1">
      <w:pPr>
        <w:widowControl w:val="0"/>
        <w:rPr>
          <w:rFonts w:asciiTheme="minorHAnsi" w:hAnsiTheme="minorHAnsi" w:cstheme="minorHAnsi"/>
          <w:b/>
          <w:bCs/>
          <w:i/>
          <w:color w:val="0000FF"/>
          <w:sz w:val="16"/>
          <w:szCs w:val="16"/>
        </w:rPr>
      </w:pPr>
    </w:p>
    <w:p w:rsidR="008455D1" w:rsidRPr="008455D1" w:rsidRDefault="008455D1" w:rsidP="008455D1">
      <w:pPr>
        <w:widowControl w:val="0"/>
        <w:pBdr>
          <w:top w:val="single" w:sz="4" w:space="1" w:color="auto"/>
          <w:left w:val="single" w:sz="4" w:space="4" w:color="auto"/>
          <w:bottom w:val="single" w:sz="4" w:space="1" w:color="auto"/>
          <w:right w:val="single" w:sz="4" w:space="4" w:color="auto"/>
        </w:pBdr>
        <w:jc w:val="center"/>
        <w:rPr>
          <w:rFonts w:asciiTheme="minorHAnsi" w:hAnsiTheme="minorHAnsi" w:cstheme="minorHAnsi"/>
          <w:bCs/>
          <w:sz w:val="16"/>
          <w:szCs w:val="16"/>
          <w:u w:val="single"/>
        </w:rPr>
      </w:pPr>
      <w:r w:rsidRPr="008455D1">
        <w:rPr>
          <w:rFonts w:asciiTheme="minorHAnsi" w:hAnsiTheme="minorHAnsi" w:cstheme="minorHAnsi"/>
          <w:b/>
          <w:bCs/>
          <w:color w:val="FF0000"/>
          <w:sz w:val="16"/>
          <w:szCs w:val="16"/>
        </w:rPr>
        <w:t>Session 2 : Le BIM : un outil « Multiservice »</w:t>
      </w:r>
    </w:p>
    <w:p w:rsidR="008455D1" w:rsidRPr="008455D1" w:rsidRDefault="008455D1" w:rsidP="008455D1">
      <w:pPr>
        <w:widowControl w:val="0"/>
        <w:pBdr>
          <w:top w:val="single" w:sz="4" w:space="1" w:color="auto"/>
          <w:left w:val="single" w:sz="4" w:space="4" w:color="auto"/>
          <w:bottom w:val="single" w:sz="4" w:space="1" w:color="auto"/>
          <w:right w:val="single" w:sz="4" w:space="4" w:color="auto"/>
        </w:pBdr>
        <w:jc w:val="center"/>
        <w:rPr>
          <w:rFonts w:asciiTheme="minorHAnsi" w:hAnsiTheme="minorHAnsi" w:cstheme="minorHAnsi"/>
          <w:bCs/>
          <w:sz w:val="16"/>
          <w:szCs w:val="16"/>
        </w:rPr>
      </w:pPr>
      <w:r w:rsidRPr="008455D1">
        <w:rPr>
          <w:rFonts w:asciiTheme="minorHAnsi" w:hAnsiTheme="minorHAnsi" w:cstheme="minorHAnsi"/>
          <w:b/>
          <w:bCs/>
          <w:sz w:val="16"/>
          <w:szCs w:val="16"/>
        </w:rPr>
        <w:t>Président</w:t>
      </w:r>
      <w:r w:rsidR="002E1807">
        <w:rPr>
          <w:rFonts w:asciiTheme="minorHAnsi" w:hAnsiTheme="minorHAnsi" w:cstheme="minorHAnsi"/>
          <w:b/>
          <w:bCs/>
          <w:sz w:val="16"/>
          <w:szCs w:val="16"/>
        </w:rPr>
        <w:t>e</w:t>
      </w:r>
      <w:r w:rsidRPr="008455D1">
        <w:rPr>
          <w:rFonts w:asciiTheme="minorHAnsi" w:hAnsiTheme="minorHAnsi" w:cstheme="minorHAnsi"/>
          <w:b/>
          <w:bCs/>
          <w:sz w:val="16"/>
          <w:szCs w:val="16"/>
        </w:rPr>
        <w:t xml:space="preserve"> de séance : Claude LE </w:t>
      </w:r>
      <w:r w:rsidR="00856B40">
        <w:rPr>
          <w:rFonts w:asciiTheme="minorHAnsi" w:hAnsiTheme="minorHAnsi" w:cstheme="minorHAnsi"/>
          <w:b/>
          <w:bCs/>
          <w:sz w:val="16"/>
          <w:szCs w:val="16"/>
        </w:rPr>
        <w:t xml:space="preserve">QUÉRÉ </w:t>
      </w:r>
    </w:p>
    <w:p w:rsidR="008455D1" w:rsidRPr="008455D1" w:rsidRDefault="008455D1" w:rsidP="008455D1">
      <w:pPr>
        <w:widowControl w:val="0"/>
        <w:jc w:val="center"/>
        <w:rPr>
          <w:rFonts w:asciiTheme="minorHAnsi" w:hAnsiTheme="minorHAnsi" w:cstheme="minorHAnsi"/>
          <w:bCs/>
          <w:sz w:val="16"/>
          <w:szCs w:val="16"/>
        </w:rPr>
      </w:pPr>
    </w:p>
    <w:p w:rsidR="00BF39AE" w:rsidRDefault="008367F7" w:rsidP="00600D97">
      <w:pPr>
        <w:widowControl w:val="0"/>
        <w:ind w:left="1410" w:hanging="1410"/>
        <w:jc w:val="both"/>
        <w:rPr>
          <w:rFonts w:asciiTheme="minorHAnsi" w:hAnsiTheme="minorHAnsi" w:cstheme="minorHAnsi"/>
          <w:bCs/>
          <w:iCs/>
          <w:sz w:val="16"/>
          <w:szCs w:val="16"/>
        </w:rPr>
      </w:pPr>
      <w:r>
        <w:rPr>
          <w:rFonts w:asciiTheme="minorHAnsi" w:hAnsiTheme="minorHAnsi" w:cstheme="minorHAnsi"/>
          <w:b/>
          <w:bCs/>
          <w:sz w:val="16"/>
          <w:szCs w:val="16"/>
        </w:rPr>
        <w:t>11h30</w:t>
      </w:r>
      <w:r w:rsidR="008455D1" w:rsidRPr="008455D1">
        <w:rPr>
          <w:rFonts w:asciiTheme="minorHAnsi" w:hAnsiTheme="minorHAnsi" w:cstheme="minorHAnsi"/>
          <w:b/>
          <w:bCs/>
          <w:sz w:val="16"/>
          <w:szCs w:val="16"/>
        </w:rPr>
        <w:tab/>
      </w:r>
      <w:r w:rsidR="00BF39AE" w:rsidRPr="00BF39AE">
        <w:rPr>
          <w:rFonts w:asciiTheme="minorHAnsi" w:hAnsiTheme="minorHAnsi" w:cstheme="minorHAnsi"/>
          <w:bCs/>
          <w:iCs/>
          <w:sz w:val="16"/>
          <w:szCs w:val="16"/>
        </w:rPr>
        <w:t xml:space="preserve">Projet National </w:t>
      </w:r>
      <w:proofErr w:type="spellStart"/>
      <w:r w:rsidR="00BF39AE" w:rsidRPr="00BF39AE">
        <w:rPr>
          <w:rFonts w:asciiTheme="minorHAnsi" w:hAnsiTheme="minorHAnsi" w:cstheme="minorHAnsi"/>
          <w:bCs/>
          <w:iCs/>
          <w:sz w:val="16"/>
          <w:szCs w:val="16"/>
        </w:rPr>
        <w:t>MINnD</w:t>
      </w:r>
      <w:proofErr w:type="spellEnd"/>
      <w:r w:rsidR="00BF39AE" w:rsidRPr="00BF39AE">
        <w:rPr>
          <w:rFonts w:asciiTheme="minorHAnsi" w:hAnsiTheme="minorHAnsi" w:cstheme="minorHAnsi"/>
          <w:bCs/>
          <w:iCs/>
          <w:sz w:val="16"/>
          <w:szCs w:val="16"/>
        </w:rPr>
        <w:t xml:space="preserve"> - </w:t>
      </w:r>
      <w:proofErr w:type="spellStart"/>
      <w:r w:rsidR="00BF39AE" w:rsidRPr="00BF39AE">
        <w:rPr>
          <w:rFonts w:asciiTheme="minorHAnsi" w:hAnsiTheme="minorHAnsi" w:cstheme="minorHAnsi"/>
          <w:bCs/>
          <w:iCs/>
          <w:sz w:val="16"/>
          <w:szCs w:val="16"/>
        </w:rPr>
        <w:t>Prénormalisation</w:t>
      </w:r>
      <w:proofErr w:type="spellEnd"/>
      <w:r w:rsidR="00BF39AE" w:rsidRPr="00BF39AE">
        <w:rPr>
          <w:rFonts w:asciiTheme="minorHAnsi" w:hAnsiTheme="minorHAnsi" w:cstheme="minorHAnsi"/>
          <w:bCs/>
          <w:iCs/>
          <w:sz w:val="16"/>
          <w:szCs w:val="16"/>
        </w:rPr>
        <w:t xml:space="preserve"> des informations descriptives des infrastructures souterraines et des ouvrages d’art</w:t>
      </w:r>
    </w:p>
    <w:p w:rsidR="00BF39AE" w:rsidRPr="00BF39AE" w:rsidRDefault="00BF39AE" w:rsidP="00BF39AE">
      <w:pPr>
        <w:widowControl w:val="0"/>
        <w:ind w:left="1410"/>
        <w:jc w:val="both"/>
        <w:rPr>
          <w:rFonts w:asciiTheme="minorHAnsi" w:hAnsiTheme="minorHAnsi" w:cstheme="minorHAnsi"/>
          <w:bCs/>
          <w:i/>
          <w:color w:val="0000FF"/>
          <w:sz w:val="16"/>
          <w:szCs w:val="16"/>
        </w:rPr>
      </w:pPr>
      <w:r w:rsidRPr="00BF39AE">
        <w:rPr>
          <w:rFonts w:asciiTheme="minorHAnsi" w:hAnsiTheme="minorHAnsi" w:cstheme="minorHAnsi"/>
          <w:bCs/>
          <w:i/>
          <w:iCs/>
          <w:color w:val="0000FF"/>
          <w:sz w:val="16"/>
          <w:szCs w:val="16"/>
        </w:rPr>
        <w:t>Pierre BENNING (Bouygues TP)</w:t>
      </w:r>
      <w:r>
        <w:rPr>
          <w:rFonts w:asciiTheme="minorHAnsi" w:hAnsiTheme="minorHAnsi" w:cstheme="minorHAnsi"/>
          <w:bCs/>
          <w:i/>
          <w:iCs/>
          <w:color w:val="0000FF"/>
          <w:sz w:val="16"/>
          <w:szCs w:val="16"/>
        </w:rPr>
        <w:t>, Florent ROBERT (CETU)</w:t>
      </w:r>
    </w:p>
    <w:p w:rsidR="00BF39AE" w:rsidRDefault="00BF39AE" w:rsidP="00600D97">
      <w:pPr>
        <w:widowControl w:val="0"/>
        <w:ind w:left="1410" w:hanging="1410"/>
        <w:jc w:val="both"/>
        <w:rPr>
          <w:rFonts w:asciiTheme="minorHAnsi" w:hAnsiTheme="minorHAnsi" w:cstheme="minorHAnsi"/>
          <w:b/>
          <w:bCs/>
          <w:sz w:val="16"/>
          <w:szCs w:val="16"/>
        </w:rPr>
      </w:pPr>
    </w:p>
    <w:p w:rsidR="008455D1" w:rsidRPr="008455D1" w:rsidRDefault="00BF39AE" w:rsidP="00600D97">
      <w:pPr>
        <w:widowControl w:val="0"/>
        <w:ind w:left="1410" w:hanging="1410"/>
        <w:jc w:val="both"/>
        <w:rPr>
          <w:rFonts w:asciiTheme="minorHAnsi" w:hAnsiTheme="minorHAnsi" w:cstheme="minorHAnsi"/>
          <w:bCs/>
          <w:sz w:val="16"/>
          <w:szCs w:val="16"/>
        </w:rPr>
      </w:pPr>
      <w:r>
        <w:rPr>
          <w:rFonts w:asciiTheme="minorHAnsi" w:hAnsiTheme="minorHAnsi" w:cstheme="minorHAnsi"/>
          <w:b/>
          <w:bCs/>
          <w:sz w:val="16"/>
          <w:szCs w:val="16"/>
        </w:rPr>
        <w:t>11h45</w:t>
      </w:r>
      <w:r>
        <w:rPr>
          <w:rFonts w:asciiTheme="minorHAnsi" w:hAnsiTheme="minorHAnsi" w:cstheme="minorHAnsi"/>
          <w:b/>
          <w:bCs/>
          <w:sz w:val="16"/>
          <w:szCs w:val="16"/>
        </w:rPr>
        <w:tab/>
      </w:r>
      <w:r w:rsidR="002E1807">
        <w:rPr>
          <w:rFonts w:asciiTheme="minorHAnsi" w:hAnsiTheme="minorHAnsi" w:cstheme="minorHAnsi"/>
          <w:bCs/>
          <w:sz w:val="16"/>
          <w:szCs w:val="16"/>
        </w:rPr>
        <w:t>I</w:t>
      </w:r>
      <w:r w:rsidR="008455D1" w:rsidRPr="008455D1">
        <w:rPr>
          <w:rFonts w:asciiTheme="minorHAnsi" w:hAnsiTheme="minorHAnsi" w:cstheme="minorHAnsi"/>
          <w:bCs/>
          <w:sz w:val="16"/>
          <w:szCs w:val="16"/>
        </w:rPr>
        <w:t>nitiative originale et innovante mettant en œuvre des outils BIM et élargissant leurs usages</w:t>
      </w:r>
    </w:p>
    <w:p w:rsidR="008455D1" w:rsidRPr="00C365E9" w:rsidRDefault="008455D1" w:rsidP="00600D97">
      <w:pPr>
        <w:widowControl w:val="0"/>
        <w:jc w:val="both"/>
        <w:rPr>
          <w:rFonts w:asciiTheme="minorHAnsi" w:hAnsiTheme="minorHAnsi" w:cstheme="minorHAnsi"/>
          <w:bCs/>
          <w:i/>
          <w:iCs/>
          <w:color w:val="0000FF"/>
          <w:sz w:val="16"/>
          <w:szCs w:val="16"/>
          <w:lang w:val="en-US"/>
        </w:rPr>
      </w:pPr>
      <w:r w:rsidRPr="008455D1">
        <w:rPr>
          <w:rFonts w:asciiTheme="minorHAnsi" w:hAnsiTheme="minorHAnsi" w:cstheme="minorHAnsi"/>
          <w:bCs/>
          <w:sz w:val="16"/>
          <w:szCs w:val="16"/>
        </w:rPr>
        <w:tab/>
      </w:r>
      <w:r w:rsidRPr="008455D1">
        <w:rPr>
          <w:rFonts w:asciiTheme="minorHAnsi" w:hAnsiTheme="minorHAnsi" w:cstheme="minorHAnsi"/>
          <w:bCs/>
          <w:sz w:val="16"/>
          <w:szCs w:val="16"/>
        </w:rPr>
        <w:tab/>
      </w:r>
      <w:r w:rsidRPr="00C365E9">
        <w:rPr>
          <w:rFonts w:asciiTheme="minorHAnsi" w:hAnsiTheme="minorHAnsi" w:cstheme="minorHAnsi"/>
          <w:bCs/>
          <w:i/>
          <w:iCs/>
          <w:color w:val="0000FF"/>
          <w:sz w:val="16"/>
          <w:szCs w:val="16"/>
          <w:lang w:val="en-US"/>
        </w:rPr>
        <w:t xml:space="preserve">Bertrand PALLUD, </w:t>
      </w:r>
      <w:proofErr w:type="spellStart"/>
      <w:r w:rsidRPr="00C365E9">
        <w:rPr>
          <w:rFonts w:asciiTheme="minorHAnsi" w:hAnsiTheme="minorHAnsi" w:cstheme="minorHAnsi"/>
          <w:bCs/>
          <w:i/>
          <w:iCs/>
          <w:color w:val="0000FF"/>
          <w:sz w:val="16"/>
          <w:szCs w:val="16"/>
          <w:lang w:val="en-US"/>
        </w:rPr>
        <w:t>Gorcea</w:t>
      </w:r>
      <w:proofErr w:type="spellEnd"/>
      <w:r w:rsidRPr="00C365E9">
        <w:rPr>
          <w:rFonts w:asciiTheme="minorHAnsi" w:hAnsiTheme="minorHAnsi" w:cstheme="minorHAnsi"/>
          <w:bCs/>
          <w:i/>
          <w:iCs/>
          <w:color w:val="0000FF"/>
          <w:sz w:val="16"/>
          <w:szCs w:val="16"/>
          <w:lang w:val="en-US"/>
        </w:rPr>
        <w:t xml:space="preserve"> RAZVAN (Hilti)</w:t>
      </w:r>
    </w:p>
    <w:p w:rsidR="008455D1" w:rsidRPr="00C365E9" w:rsidRDefault="008455D1" w:rsidP="00600D97">
      <w:pPr>
        <w:widowControl w:val="0"/>
        <w:jc w:val="both"/>
        <w:rPr>
          <w:rFonts w:asciiTheme="minorHAnsi" w:hAnsiTheme="minorHAnsi" w:cstheme="minorHAnsi"/>
          <w:b/>
          <w:bCs/>
          <w:sz w:val="16"/>
          <w:szCs w:val="16"/>
          <w:lang w:val="en-US"/>
        </w:rPr>
      </w:pPr>
    </w:p>
    <w:p w:rsidR="008455D1" w:rsidRPr="008455D1" w:rsidRDefault="00BF39AE" w:rsidP="00600D97">
      <w:pPr>
        <w:widowControl w:val="0"/>
        <w:jc w:val="both"/>
        <w:rPr>
          <w:rFonts w:asciiTheme="minorHAnsi" w:hAnsiTheme="minorHAnsi" w:cstheme="minorHAnsi"/>
          <w:bCs/>
          <w:sz w:val="16"/>
          <w:szCs w:val="16"/>
        </w:rPr>
      </w:pPr>
      <w:r>
        <w:rPr>
          <w:rFonts w:asciiTheme="minorHAnsi" w:hAnsiTheme="minorHAnsi" w:cstheme="minorHAnsi"/>
          <w:b/>
          <w:bCs/>
          <w:sz w:val="16"/>
          <w:szCs w:val="16"/>
        </w:rPr>
        <w:t>12h00</w:t>
      </w:r>
      <w:r w:rsidR="008455D1" w:rsidRPr="008455D1">
        <w:rPr>
          <w:rFonts w:asciiTheme="minorHAnsi" w:hAnsiTheme="minorHAnsi" w:cstheme="minorHAnsi"/>
          <w:b/>
          <w:bCs/>
          <w:sz w:val="16"/>
          <w:szCs w:val="16"/>
        </w:rPr>
        <w:tab/>
      </w:r>
      <w:r w:rsidR="008455D1" w:rsidRPr="008455D1">
        <w:rPr>
          <w:rFonts w:asciiTheme="minorHAnsi" w:hAnsiTheme="minorHAnsi" w:cstheme="minorHAnsi"/>
          <w:b/>
          <w:bCs/>
          <w:sz w:val="16"/>
          <w:szCs w:val="16"/>
        </w:rPr>
        <w:tab/>
      </w:r>
      <w:r w:rsidR="008455D1" w:rsidRPr="008455D1">
        <w:rPr>
          <w:rFonts w:asciiTheme="minorHAnsi" w:hAnsiTheme="minorHAnsi" w:cstheme="minorHAnsi"/>
          <w:bCs/>
          <w:sz w:val="16"/>
          <w:szCs w:val="16"/>
        </w:rPr>
        <w:t xml:space="preserve">BIM </w:t>
      </w:r>
      <w:proofErr w:type="spellStart"/>
      <w:r w:rsidR="008455D1" w:rsidRPr="008455D1">
        <w:rPr>
          <w:rFonts w:asciiTheme="minorHAnsi" w:hAnsiTheme="minorHAnsi" w:cstheme="minorHAnsi"/>
          <w:bCs/>
          <w:sz w:val="16"/>
          <w:szCs w:val="16"/>
        </w:rPr>
        <w:t>xD</w:t>
      </w:r>
      <w:proofErr w:type="spellEnd"/>
      <w:r w:rsidR="008455D1" w:rsidRPr="008455D1">
        <w:rPr>
          <w:rFonts w:asciiTheme="minorHAnsi" w:hAnsiTheme="minorHAnsi" w:cstheme="minorHAnsi"/>
          <w:bCs/>
          <w:sz w:val="16"/>
          <w:szCs w:val="16"/>
        </w:rPr>
        <w:t> : Les données au service du contrôle de production en BIM</w:t>
      </w:r>
    </w:p>
    <w:p w:rsidR="008455D1" w:rsidRPr="008455D1" w:rsidRDefault="008455D1" w:rsidP="00600D97">
      <w:pPr>
        <w:spacing w:line="268" w:lineRule="auto"/>
        <w:ind w:left="1410"/>
        <w:jc w:val="both"/>
        <w:rPr>
          <w:rFonts w:asciiTheme="minorHAnsi" w:hAnsiTheme="minorHAnsi" w:cstheme="minorHAnsi"/>
          <w:bCs/>
          <w:i/>
          <w:iCs/>
          <w:color w:val="0000FF"/>
          <w:sz w:val="16"/>
          <w:szCs w:val="16"/>
        </w:rPr>
      </w:pPr>
      <w:r w:rsidRPr="008455D1">
        <w:rPr>
          <w:rFonts w:asciiTheme="minorHAnsi" w:hAnsiTheme="minorHAnsi" w:cstheme="minorHAnsi"/>
          <w:bCs/>
          <w:i/>
          <w:iCs/>
          <w:color w:val="0000FF"/>
          <w:sz w:val="16"/>
          <w:szCs w:val="16"/>
        </w:rPr>
        <w:t>Guillaume HERVOCHES (Setec TPI)</w:t>
      </w:r>
    </w:p>
    <w:p w:rsidR="008455D1" w:rsidRPr="008455D1" w:rsidRDefault="008455D1" w:rsidP="00600D97">
      <w:pPr>
        <w:spacing w:line="268" w:lineRule="auto"/>
        <w:ind w:left="1410"/>
        <w:jc w:val="both"/>
        <w:rPr>
          <w:rFonts w:asciiTheme="minorHAnsi" w:hAnsiTheme="minorHAnsi" w:cstheme="minorHAnsi"/>
          <w:bCs/>
          <w:i/>
          <w:iCs/>
          <w:color w:val="0000FF"/>
          <w:sz w:val="16"/>
          <w:szCs w:val="16"/>
        </w:rPr>
      </w:pPr>
    </w:p>
    <w:p w:rsidR="008455D1" w:rsidRPr="008455D1" w:rsidRDefault="00BF39AE" w:rsidP="00600D97">
      <w:pPr>
        <w:spacing w:line="268" w:lineRule="auto"/>
        <w:ind w:left="1410" w:hanging="1410"/>
        <w:jc w:val="both"/>
        <w:rPr>
          <w:rFonts w:asciiTheme="minorHAnsi" w:hAnsiTheme="minorHAnsi" w:cstheme="minorHAnsi"/>
          <w:b/>
          <w:bCs/>
          <w:sz w:val="16"/>
          <w:szCs w:val="16"/>
        </w:rPr>
      </w:pPr>
      <w:r>
        <w:rPr>
          <w:rFonts w:asciiTheme="minorHAnsi" w:hAnsiTheme="minorHAnsi" w:cstheme="minorHAnsi"/>
          <w:b/>
          <w:bCs/>
          <w:sz w:val="16"/>
          <w:szCs w:val="16"/>
        </w:rPr>
        <w:t>12h15</w:t>
      </w:r>
      <w:r w:rsidRPr="008455D1">
        <w:rPr>
          <w:rFonts w:asciiTheme="minorHAnsi" w:hAnsiTheme="minorHAnsi" w:cstheme="minorHAnsi"/>
          <w:b/>
          <w:bCs/>
          <w:sz w:val="16"/>
          <w:szCs w:val="16"/>
        </w:rPr>
        <w:tab/>
      </w:r>
      <w:r w:rsidR="008455D1" w:rsidRPr="008455D1">
        <w:rPr>
          <w:rFonts w:asciiTheme="minorHAnsi" w:hAnsiTheme="minorHAnsi" w:cstheme="minorHAnsi"/>
          <w:b/>
          <w:bCs/>
          <w:sz w:val="16"/>
          <w:szCs w:val="16"/>
        </w:rPr>
        <w:tab/>
      </w:r>
      <w:r w:rsidR="008455D1" w:rsidRPr="008455D1">
        <w:rPr>
          <w:rFonts w:asciiTheme="minorHAnsi" w:hAnsiTheme="minorHAnsi" w:cstheme="minorHAnsi"/>
          <w:sz w:val="16"/>
          <w:szCs w:val="16"/>
        </w:rPr>
        <w:t>Construction, déconstruction, réemploi de la structure : Le numérique au service de l’économie circulaire</w:t>
      </w:r>
    </w:p>
    <w:p w:rsidR="008455D1" w:rsidRDefault="008455D1" w:rsidP="00600D97">
      <w:pPr>
        <w:spacing w:line="268" w:lineRule="auto"/>
        <w:jc w:val="both"/>
        <w:rPr>
          <w:rFonts w:asciiTheme="minorHAnsi" w:hAnsiTheme="minorHAnsi" w:cstheme="minorHAnsi"/>
          <w:i/>
          <w:iCs/>
          <w:color w:val="0000FF"/>
          <w:sz w:val="16"/>
          <w:szCs w:val="16"/>
        </w:rPr>
      </w:pPr>
      <w:r w:rsidRPr="008455D1">
        <w:rPr>
          <w:rFonts w:asciiTheme="minorHAnsi" w:hAnsiTheme="minorHAnsi" w:cstheme="minorHAnsi"/>
          <w:sz w:val="16"/>
          <w:szCs w:val="16"/>
        </w:rPr>
        <w:tab/>
      </w:r>
      <w:r w:rsidRPr="008455D1">
        <w:rPr>
          <w:rFonts w:asciiTheme="minorHAnsi" w:hAnsiTheme="minorHAnsi" w:cstheme="minorHAnsi"/>
          <w:sz w:val="16"/>
          <w:szCs w:val="16"/>
        </w:rPr>
        <w:tab/>
      </w:r>
      <w:r w:rsidRPr="008455D1">
        <w:rPr>
          <w:rFonts w:asciiTheme="minorHAnsi" w:hAnsiTheme="minorHAnsi" w:cstheme="minorHAnsi"/>
          <w:i/>
          <w:iCs/>
          <w:color w:val="0000FF"/>
          <w:sz w:val="16"/>
          <w:szCs w:val="16"/>
        </w:rPr>
        <w:t>Ingrid BERTIN (Architecte DE HMONP Setec TPI et D</w:t>
      </w:r>
      <w:r>
        <w:rPr>
          <w:rFonts w:asciiTheme="minorHAnsi" w:hAnsiTheme="minorHAnsi" w:cstheme="minorHAnsi"/>
          <w:i/>
          <w:iCs/>
          <w:color w:val="0000FF"/>
          <w:sz w:val="16"/>
          <w:szCs w:val="16"/>
        </w:rPr>
        <w:t>octorante Laboratoire Navier</w:t>
      </w:r>
      <w:r w:rsidR="002E1807">
        <w:rPr>
          <w:rFonts w:asciiTheme="minorHAnsi" w:hAnsiTheme="minorHAnsi" w:cstheme="minorHAnsi"/>
          <w:i/>
          <w:iCs/>
          <w:color w:val="0000FF"/>
          <w:sz w:val="16"/>
          <w:szCs w:val="16"/>
        </w:rPr>
        <w:t>)</w:t>
      </w:r>
    </w:p>
    <w:p w:rsidR="00BF39AE" w:rsidRDefault="00BF39AE" w:rsidP="00600D97">
      <w:pPr>
        <w:spacing w:line="268" w:lineRule="auto"/>
        <w:jc w:val="both"/>
        <w:rPr>
          <w:rFonts w:asciiTheme="minorHAnsi" w:hAnsiTheme="minorHAnsi" w:cstheme="minorHAnsi"/>
          <w:i/>
          <w:iCs/>
          <w:color w:val="0000FF"/>
          <w:sz w:val="16"/>
          <w:szCs w:val="16"/>
        </w:rPr>
      </w:pPr>
    </w:p>
    <w:p w:rsidR="008455D1" w:rsidRPr="008455D1" w:rsidRDefault="00BF39AE" w:rsidP="00600D97">
      <w:pPr>
        <w:jc w:val="both"/>
        <w:rPr>
          <w:rFonts w:asciiTheme="minorHAnsi" w:hAnsiTheme="minorHAnsi" w:cstheme="minorHAnsi"/>
          <w:bCs/>
          <w:sz w:val="16"/>
          <w:szCs w:val="16"/>
        </w:rPr>
      </w:pPr>
      <w:r w:rsidRPr="008455D1">
        <w:rPr>
          <w:rFonts w:asciiTheme="minorHAnsi" w:hAnsiTheme="minorHAnsi" w:cstheme="minorHAnsi"/>
          <w:b/>
          <w:bCs/>
          <w:sz w:val="16"/>
          <w:szCs w:val="16"/>
        </w:rPr>
        <w:lastRenderedPageBreak/>
        <w:t>12h</w:t>
      </w:r>
      <w:r>
        <w:rPr>
          <w:rFonts w:asciiTheme="minorHAnsi" w:hAnsiTheme="minorHAnsi" w:cstheme="minorHAnsi"/>
          <w:b/>
          <w:bCs/>
          <w:sz w:val="16"/>
          <w:szCs w:val="16"/>
        </w:rPr>
        <w:t>30</w:t>
      </w:r>
      <w:r>
        <w:rPr>
          <w:rFonts w:asciiTheme="minorHAnsi" w:hAnsiTheme="minorHAnsi" w:cstheme="minorHAnsi"/>
          <w:b/>
          <w:bCs/>
          <w:sz w:val="16"/>
          <w:szCs w:val="16"/>
        </w:rPr>
        <w:tab/>
      </w:r>
      <w:r w:rsidR="008455D1" w:rsidRPr="008455D1">
        <w:rPr>
          <w:rFonts w:asciiTheme="minorHAnsi" w:hAnsiTheme="minorHAnsi" w:cstheme="minorHAnsi"/>
          <w:bCs/>
          <w:sz w:val="16"/>
          <w:szCs w:val="16"/>
        </w:rPr>
        <w:tab/>
        <w:t>Digitaliser le cycle de vie de l’infrastructure</w:t>
      </w:r>
    </w:p>
    <w:p w:rsidR="008455D1" w:rsidRPr="008455D1" w:rsidRDefault="008455D1" w:rsidP="00600D97">
      <w:pPr>
        <w:ind w:left="708" w:firstLine="708"/>
        <w:jc w:val="both"/>
        <w:rPr>
          <w:rFonts w:asciiTheme="minorHAnsi" w:hAnsiTheme="minorHAnsi" w:cstheme="minorHAnsi"/>
          <w:i/>
          <w:iCs/>
          <w:color w:val="0000FF"/>
          <w:sz w:val="16"/>
          <w:szCs w:val="16"/>
        </w:rPr>
      </w:pPr>
      <w:r w:rsidRPr="008455D1">
        <w:rPr>
          <w:rFonts w:asciiTheme="minorHAnsi" w:hAnsiTheme="minorHAnsi" w:cstheme="minorHAnsi"/>
          <w:i/>
          <w:iCs/>
          <w:color w:val="0000FF"/>
          <w:sz w:val="16"/>
          <w:szCs w:val="16"/>
        </w:rPr>
        <w:t>Michel  AROICHANE, Yaarob AUDI,  Fabrice DEL AGUILA, (SIXENSE Group)</w:t>
      </w:r>
    </w:p>
    <w:p w:rsidR="008455D1" w:rsidRPr="008455D1" w:rsidRDefault="008455D1" w:rsidP="00600D97">
      <w:pPr>
        <w:jc w:val="both"/>
        <w:rPr>
          <w:rFonts w:asciiTheme="minorHAnsi" w:hAnsiTheme="minorHAnsi" w:cstheme="minorHAnsi"/>
          <w:b/>
          <w:bCs/>
          <w:sz w:val="16"/>
          <w:szCs w:val="16"/>
        </w:rPr>
      </w:pPr>
    </w:p>
    <w:p w:rsidR="008455D1" w:rsidRPr="008455D1" w:rsidRDefault="00BF39AE" w:rsidP="00600D97">
      <w:pPr>
        <w:jc w:val="both"/>
        <w:rPr>
          <w:rFonts w:asciiTheme="minorHAnsi" w:hAnsiTheme="minorHAnsi" w:cstheme="minorHAnsi"/>
          <w:b/>
          <w:bCs/>
          <w:sz w:val="16"/>
          <w:szCs w:val="16"/>
        </w:rPr>
      </w:pPr>
      <w:r>
        <w:rPr>
          <w:rFonts w:asciiTheme="minorHAnsi" w:hAnsiTheme="minorHAnsi" w:cstheme="minorHAnsi"/>
          <w:b/>
          <w:bCs/>
          <w:sz w:val="16"/>
          <w:szCs w:val="16"/>
        </w:rPr>
        <w:t>12h45</w:t>
      </w:r>
      <w:r w:rsidR="008455D1" w:rsidRPr="008455D1">
        <w:rPr>
          <w:rFonts w:asciiTheme="minorHAnsi" w:hAnsiTheme="minorHAnsi" w:cstheme="minorHAnsi"/>
          <w:b/>
          <w:bCs/>
          <w:sz w:val="16"/>
          <w:szCs w:val="16"/>
        </w:rPr>
        <w:tab/>
      </w:r>
      <w:r w:rsidR="008455D1" w:rsidRPr="008455D1">
        <w:rPr>
          <w:rFonts w:asciiTheme="minorHAnsi" w:hAnsiTheme="minorHAnsi" w:cstheme="minorHAnsi"/>
          <w:b/>
          <w:bCs/>
          <w:sz w:val="16"/>
          <w:szCs w:val="16"/>
        </w:rPr>
        <w:tab/>
        <w:t>Questions</w:t>
      </w:r>
    </w:p>
    <w:p w:rsidR="008455D1" w:rsidRPr="008455D1" w:rsidRDefault="008455D1" w:rsidP="008455D1">
      <w:pPr>
        <w:jc w:val="both"/>
        <w:rPr>
          <w:rFonts w:asciiTheme="minorHAnsi" w:hAnsiTheme="minorHAnsi" w:cstheme="minorHAnsi"/>
          <w:b/>
          <w:bCs/>
          <w:sz w:val="16"/>
          <w:szCs w:val="16"/>
        </w:rPr>
      </w:pPr>
    </w:p>
    <w:p w:rsidR="008455D1" w:rsidRPr="008455D1" w:rsidRDefault="00BF39AE" w:rsidP="008455D1">
      <w:pPr>
        <w:jc w:val="both"/>
        <w:rPr>
          <w:rFonts w:asciiTheme="minorHAnsi" w:hAnsiTheme="minorHAnsi" w:cstheme="minorHAnsi"/>
          <w:b/>
          <w:bCs/>
          <w:i/>
          <w:color w:val="0000FF"/>
          <w:sz w:val="16"/>
          <w:szCs w:val="16"/>
        </w:rPr>
      </w:pPr>
      <w:r>
        <w:rPr>
          <w:rFonts w:asciiTheme="minorHAnsi" w:hAnsiTheme="minorHAnsi" w:cstheme="minorHAnsi"/>
          <w:b/>
          <w:bCs/>
          <w:color w:val="0000FF"/>
          <w:sz w:val="16"/>
          <w:szCs w:val="16"/>
        </w:rPr>
        <w:t>13h00</w:t>
      </w:r>
      <w:r w:rsidR="008367F7">
        <w:rPr>
          <w:rFonts w:asciiTheme="minorHAnsi" w:hAnsiTheme="minorHAnsi" w:cstheme="minorHAnsi"/>
          <w:b/>
          <w:bCs/>
          <w:color w:val="0000FF"/>
          <w:sz w:val="16"/>
          <w:szCs w:val="16"/>
        </w:rPr>
        <w:t xml:space="preserve"> - 14h15</w:t>
      </w:r>
      <w:r w:rsidR="008367F7">
        <w:rPr>
          <w:rFonts w:asciiTheme="minorHAnsi" w:hAnsiTheme="minorHAnsi" w:cstheme="minorHAnsi"/>
          <w:b/>
          <w:bCs/>
          <w:color w:val="0000FF"/>
          <w:sz w:val="16"/>
          <w:szCs w:val="16"/>
        </w:rPr>
        <w:tab/>
      </w:r>
      <w:r w:rsidR="008455D1" w:rsidRPr="008455D1">
        <w:rPr>
          <w:rFonts w:asciiTheme="minorHAnsi" w:hAnsiTheme="minorHAnsi" w:cstheme="minorHAnsi"/>
          <w:b/>
          <w:bCs/>
          <w:i/>
          <w:color w:val="0000FF"/>
          <w:sz w:val="16"/>
          <w:szCs w:val="16"/>
        </w:rPr>
        <w:t>Déjeuner</w:t>
      </w:r>
    </w:p>
    <w:p w:rsidR="008455D1" w:rsidRDefault="008455D1" w:rsidP="008455D1">
      <w:pPr>
        <w:jc w:val="both"/>
        <w:rPr>
          <w:rFonts w:asciiTheme="minorHAnsi" w:hAnsiTheme="minorHAnsi" w:cstheme="minorHAnsi"/>
          <w:b/>
          <w:bCs/>
          <w:i/>
          <w:color w:val="0000FF"/>
          <w:sz w:val="16"/>
          <w:szCs w:val="16"/>
        </w:rPr>
      </w:pPr>
    </w:p>
    <w:p w:rsidR="008455D1" w:rsidRPr="008455D1" w:rsidRDefault="008455D1" w:rsidP="008455D1">
      <w:pPr>
        <w:widowControl w:val="0"/>
        <w:pBdr>
          <w:top w:val="single" w:sz="4" w:space="1" w:color="auto"/>
          <w:left w:val="single" w:sz="4" w:space="4" w:color="auto"/>
          <w:bottom w:val="single" w:sz="4" w:space="1" w:color="auto"/>
          <w:right w:val="single" w:sz="4" w:space="4" w:color="auto"/>
        </w:pBdr>
        <w:jc w:val="center"/>
        <w:rPr>
          <w:rFonts w:asciiTheme="minorHAnsi" w:hAnsiTheme="minorHAnsi" w:cstheme="minorHAnsi"/>
          <w:b/>
          <w:bCs/>
          <w:color w:val="FF0000"/>
          <w:sz w:val="16"/>
          <w:szCs w:val="16"/>
        </w:rPr>
      </w:pPr>
      <w:r w:rsidRPr="008455D1">
        <w:rPr>
          <w:rFonts w:asciiTheme="minorHAnsi" w:hAnsiTheme="minorHAnsi" w:cstheme="minorHAnsi"/>
          <w:b/>
          <w:bCs/>
          <w:color w:val="FF0000"/>
          <w:sz w:val="16"/>
          <w:szCs w:val="16"/>
        </w:rPr>
        <w:t>Session 3 : De la Réalité Augmentée…à l’Intelligence Artificielle</w:t>
      </w:r>
    </w:p>
    <w:p w:rsidR="008455D1" w:rsidRPr="008455D1" w:rsidRDefault="008455D1" w:rsidP="008455D1">
      <w:pPr>
        <w:widowControl w:val="0"/>
        <w:pBdr>
          <w:top w:val="single" w:sz="4" w:space="1" w:color="auto"/>
          <w:left w:val="single" w:sz="4" w:space="4" w:color="auto"/>
          <w:bottom w:val="single" w:sz="4" w:space="1" w:color="auto"/>
          <w:right w:val="single" w:sz="4" w:space="4" w:color="auto"/>
        </w:pBdr>
        <w:ind w:left="705" w:hanging="705"/>
        <w:jc w:val="center"/>
        <w:rPr>
          <w:rFonts w:asciiTheme="minorHAnsi" w:hAnsiTheme="minorHAnsi" w:cstheme="minorHAnsi"/>
          <w:b/>
          <w:bCs/>
          <w:sz w:val="16"/>
          <w:szCs w:val="16"/>
        </w:rPr>
      </w:pPr>
      <w:r w:rsidRPr="008455D1">
        <w:rPr>
          <w:rFonts w:asciiTheme="minorHAnsi" w:hAnsiTheme="minorHAnsi" w:cstheme="minorHAnsi"/>
          <w:b/>
          <w:bCs/>
          <w:sz w:val="16"/>
          <w:szCs w:val="16"/>
        </w:rPr>
        <w:t>Pré</w:t>
      </w:r>
      <w:r w:rsidR="00856B40">
        <w:rPr>
          <w:rFonts w:asciiTheme="minorHAnsi" w:hAnsiTheme="minorHAnsi" w:cstheme="minorHAnsi"/>
          <w:b/>
          <w:bCs/>
          <w:sz w:val="16"/>
          <w:szCs w:val="16"/>
        </w:rPr>
        <w:t>sident de séance : Bruno GODART</w:t>
      </w:r>
    </w:p>
    <w:p w:rsidR="008455D1" w:rsidRPr="008455D1" w:rsidRDefault="008455D1" w:rsidP="00600D97">
      <w:pPr>
        <w:jc w:val="both"/>
        <w:rPr>
          <w:rFonts w:asciiTheme="minorHAnsi" w:hAnsiTheme="minorHAnsi" w:cstheme="minorHAnsi"/>
          <w:sz w:val="16"/>
          <w:szCs w:val="16"/>
        </w:rPr>
      </w:pPr>
    </w:p>
    <w:p w:rsidR="008455D1" w:rsidRPr="008455D1" w:rsidRDefault="008455D1" w:rsidP="00600D97">
      <w:pPr>
        <w:widowControl w:val="0"/>
        <w:ind w:left="705" w:hanging="705"/>
        <w:jc w:val="both"/>
        <w:rPr>
          <w:rFonts w:asciiTheme="minorHAnsi" w:hAnsiTheme="minorHAnsi" w:cstheme="minorHAnsi"/>
          <w:b/>
          <w:bCs/>
          <w:sz w:val="16"/>
          <w:szCs w:val="16"/>
        </w:rPr>
      </w:pPr>
      <w:r w:rsidRPr="008455D1">
        <w:rPr>
          <w:rFonts w:asciiTheme="minorHAnsi" w:hAnsiTheme="minorHAnsi" w:cstheme="minorHAnsi"/>
          <w:b/>
          <w:bCs/>
          <w:sz w:val="16"/>
          <w:szCs w:val="16"/>
        </w:rPr>
        <w:t>14h</w:t>
      </w:r>
      <w:r w:rsidR="008367F7">
        <w:rPr>
          <w:rFonts w:asciiTheme="minorHAnsi" w:hAnsiTheme="minorHAnsi" w:cstheme="minorHAnsi"/>
          <w:b/>
          <w:bCs/>
          <w:sz w:val="16"/>
          <w:szCs w:val="16"/>
        </w:rPr>
        <w:t>15</w:t>
      </w:r>
      <w:r w:rsidRPr="008455D1">
        <w:rPr>
          <w:rFonts w:asciiTheme="minorHAnsi" w:hAnsiTheme="minorHAnsi" w:cstheme="minorHAnsi"/>
          <w:b/>
          <w:bCs/>
          <w:sz w:val="16"/>
          <w:szCs w:val="16"/>
        </w:rPr>
        <w:tab/>
      </w:r>
      <w:r w:rsidRPr="008455D1">
        <w:rPr>
          <w:rFonts w:asciiTheme="minorHAnsi" w:hAnsiTheme="minorHAnsi" w:cstheme="minorHAnsi"/>
          <w:b/>
          <w:bCs/>
          <w:sz w:val="16"/>
          <w:szCs w:val="16"/>
        </w:rPr>
        <w:tab/>
      </w:r>
      <w:r w:rsidRPr="008455D1">
        <w:rPr>
          <w:rFonts w:asciiTheme="minorHAnsi" w:hAnsiTheme="minorHAnsi" w:cstheme="minorHAnsi"/>
          <w:b/>
          <w:bCs/>
          <w:sz w:val="16"/>
          <w:szCs w:val="16"/>
        </w:rPr>
        <w:tab/>
      </w:r>
      <w:r w:rsidRPr="008455D1">
        <w:rPr>
          <w:rFonts w:asciiTheme="minorHAnsi" w:hAnsiTheme="minorHAnsi" w:cstheme="minorHAnsi"/>
          <w:sz w:val="16"/>
          <w:szCs w:val="16"/>
        </w:rPr>
        <w:t>Réalité augmentée au service des chantiers</w:t>
      </w:r>
    </w:p>
    <w:p w:rsidR="008455D1" w:rsidRPr="008455D1" w:rsidRDefault="008455D1" w:rsidP="00600D97">
      <w:pPr>
        <w:jc w:val="both"/>
        <w:rPr>
          <w:rFonts w:asciiTheme="minorHAnsi" w:hAnsiTheme="minorHAnsi" w:cstheme="minorHAnsi"/>
          <w:i/>
          <w:iCs/>
          <w:color w:val="0000FF"/>
          <w:sz w:val="16"/>
          <w:szCs w:val="16"/>
        </w:rPr>
      </w:pPr>
      <w:r w:rsidRPr="008455D1">
        <w:rPr>
          <w:rFonts w:asciiTheme="minorHAnsi" w:hAnsiTheme="minorHAnsi" w:cstheme="minorHAnsi"/>
          <w:sz w:val="16"/>
          <w:szCs w:val="16"/>
        </w:rPr>
        <w:tab/>
      </w:r>
      <w:r w:rsidRPr="008455D1">
        <w:rPr>
          <w:rFonts w:asciiTheme="minorHAnsi" w:hAnsiTheme="minorHAnsi" w:cstheme="minorHAnsi"/>
          <w:sz w:val="16"/>
          <w:szCs w:val="16"/>
        </w:rPr>
        <w:tab/>
      </w:r>
      <w:r w:rsidRPr="008455D1">
        <w:rPr>
          <w:rFonts w:asciiTheme="minorHAnsi" w:hAnsiTheme="minorHAnsi" w:cstheme="minorHAnsi"/>
          <w:i/>
          <w:iCs/>
          <w:color w:val="0000FF"/>
          <w:sz w:val="16"/>
          <w:szCs w:val="16"/>
        </w:rPr>
        <w:t>Raphaël GUEULET (</w:t>
      </w:r>
      <w:proofErr w:type="spellStart"/>
      <w:r w:rsidRPr="008455D1">
        <w:rPr>
          <w:rFonts w:asciiTheme="minorHAnsi" w:hAnsiTheme="minorHAnsi" w:cstheme="minorHAnsi"/>
          <w:i/>
          <w:iCs/>
          <w:color w:val="0000FF"/>
          <w:sz w:val="16"/>
          <w:szCs w:val="16"/>
        </w:rPr>
        <w:t>Dodin</w:t>
      </w:r>
      <w:proofErr w:type="spellEnd"/>
      <w:r w:rsidRPr="008455D1">
        <w:rPr>
          <w:rFonts w:asciiTheme="minorHAnsi" w:hAnsiTheme="minorHAnsi" w:cstheme="minorHAnsi"/>
          <w:i/>
          <w:iCs/>
          <w:color w:val="0000FF"/>
          <w:sz w:val="16"/>
          <w:szCs w:val="16"/>
        </w:rPr>
        <w:t xml:space="preserve"> </w:t>
      </w:r>
      <w:proofErr w:type="spellStart"/>
      <w:r w:rsidRPr="008455D1">
        <w:rPr>
          <w:rFonts w:asciiTheme="minorHAnsi" w:hAnsiTheme="minorHAnsi" w:cstheme="minorHAnsi"/>
          <w:i/>
          <w:iCs/>
          <w:color w:val="0000FF"/>
          <w:sz w:val="16"/>
          <w:szCs w:val="16"/>
        </w:rPr>
        <w:t>Campenon</w:t>
      </w:r>
      <w:proofErr w:type="spellEnd"/>
      <w:r w:rsidRPr="008455D1">
        <w:rPr>
          <w:rFonts w:asciiTheme="minorHAnsi" w:hAnsiTheme="minorHAnsi" w:cstheme="minorHAnsi"/>
          <w:i/>
          <w:iCs/>
          <w:color w:val="0000FF"/>
          <w:sz w:val="16"/>
          <w:szCs w:val="16"/>
        </w:rPr>
        <w:t>)</w:t>
      </w:r>
    </w:p>
    <w:p w:rsidR="008455D1" w:rsidRPr="008455D1" w:rsidRDefault="008455D1" w:rsidP="00600D97">
      <w:pPr>
        <w:widowControl w:val="0"/>
        <w:ind w:left="1410" w:hanging="1410"/>
        <w:jc w:val="both"/>
        <w:rPr>
          <w:rFonts w:asciiTheme="minorHAnsi" w:hAnsiTheme="minorHAnsi" w:cstheme="minorHAnsi"/>
          <w:i/>
          <w:iCs/>
          <w:color w:val="0000FF"/>
          <w:sz w:val="16"/>
          <w:szCs w:val="16"/>
          <w:lang w:val="de-DE"/>
        </w:rPr>
      </w:pPr>
    </w:p>
    <w:p w:rsidR="008455D1" w:rsidRPr="008455D1" w:rsidRDefault="008367F7" w:rsidP="00600D97">
      <w:pPr>
        <w:widowControl w:val="0"/>
        <w:ind w:left="560" w:hanging="560"/>
        <w:jc w:val="both"/>
        <w:rPr>
          <w:rFonts w:asciiTheme="minorHAnsi" w:hAnsiTheme="minorHAnsi" w:cstheme="minorHAnsi"/>
          <w:bCs/>
          <w:sz w:val="16"/>
          <w:szCs w:val="16"/>
        </w:rPr>
      </w:pPr>
      <w:r>
        <w:rPr>
          <w:rFonts w:asciiTheme="minorHAnsi" w:hAnsiTheme="minorHAnsi" w:cstheme="minorHAnsi"/>
          <w:b/>
          <w:bCs/>
          <w:sz w:val="16"/>
          <w:szCs w:val="16"/>
        </w:rPr>
        <w:t>14h30</w:t>
      </w:r>
      <w:r w:rsidR="008455D1" w:rsidRPr="008455D1">
        <w:rPr>
          <w:rFonts w:asciiTheme="minorHAnsi" w:hAnsiTheme="minorHAnsi" w:cstheme="minorHAnsi"/>
          <w:b/>
          <w:bCs/>
          <w:sz w:val="16"/>
          <w:szCs w:val="16"/>
        </w:rPr>
        <w:tab/>
      </w:r>
      <w:r w:rsidR="008455D1" w:rsidRPr="008455D1">
        <w:rPr>
          <w:rFonts w:asciiTheme="minorHAnsi" w:hAnsiTheme="minorHAnsi" w:cstheme="minorHAnsi"/>
          <w:b/>
          <w:bCs/>
          <w:sz w:val="16"/>
          <w:szCs w:val="16"/>
        </w:rPr>
        <w:tab/>
      </w:r>
      <w:r w:rsidR="008455D1" w:rsidRPr="008455D1">
        <w:rPr>
          <w:rFonts w:asciiTheme="minorHAnsi" w:hAnsiTheme="minorHAnsi" w:cstheme="minorHAnsi"/>
          <w:b/>
          <w:bCs/>
          <w:sz w:val="16"/>
          <w:szCs w:val="16"/>
        </w:rPr>
        <w:tab/>
      </w:r>
      <w:r w:rsidR="008455D1" w:rsidRPr="008455D1">
        <w:rPr>
          <w:rFonts w:asciiTheme="minorHAnsi" w:hAnsiTheme="minorHAnsi" w:cstheme="minorHAnsi"/>
          <w:bCs/>
          <w:sz w:val="16"/>
          <w:szCs w:val="16"/>
        </w:rPr>
        <w:t>Réalité virtuelle et impression 3D</w:t>
      </w:r>
    </w:p>
    <w:p w:rsidR="008455D1" w:rsidRPr="008455D1" w:rsidRDefault="008455D1" w:rsidP="00600D97">
      <w:pPr>
        <w:widowControl w:val="0"/>
        <w:ind w:left="560" w:hanging="560"/>
        <w:jc w:val="both"/>
        <w:rPr>
          <w:rFonts w:asciiTheme="minorHAnsi" w:hAnsiTheme="minorHAnsi" w:cstheme="minorHAnsi"/>
          <w:i/>
          <w:iCs/>
          <w:color w:val="0000FF"/>
          <w:sz w:val="16"/>
          <w:szCs w:val="16"/>
        </w:rPr>
      </w:pPr>
      <w:r w:rsidRPr="008455D1">
        <w:rPr>
          <w:rFonts w:asciiTheme="minorHAnsi" w:hAnsiTheme="minorHAnsi" w:cstheme="minorHAnsi"/>
          <w:bCs/>
          <w:sz w:val="16"/>
          <w:szCs w:val="16"/>
        </w:rPr>
        <w:tab/>
      </w:r>
      <w:r w:rsidRPr="008455D1">
        <w:rPr>
          <w:rFonts w:asciiTheme="minorHAnsi" w:hAnsiTheme="minorHAnsi" w:cstheme="minorHAnsi"/>
          <w:bCs/>
          <w:sz w:val="16"/>
          <w:szCs w:val="16"/>
        </w:rPr>
        <w:tab/>
      </w:r>
      <w:r w:rsidRPr="008455D1">
        <w:rPr>
          <w:rFonts w:asciiTheme="minorHAnsi" w:hAnsiTheme="minorHAnsi" w:cstheme="minorHAnsi"/>
          <w:bCs/>
          <w:sz w:val="16"/>
          <w:szCs w:val="16"/>
        </w:rPr>
        <w:tab/>
      </w:r>
      <w:r w:rsidRPr="008455D1">
        <w:rPr>
          <w:rFonts w:asciiTheme="minorHAnsi" w:hAnsiTheme="minorHAnsi" w:cstheme="minorHAnsi"/>
          <w:bCs/>
          <w:i/>
          <w:iCs/>
          <w:color w:val="0000FF"/>
          <w:sz w:val="16"/>
          <w:szCs w:val="16"/>
        </w:rPr>
        <w:t xml:space="preserve">Sébastien BROS </w:t>
      </w:r>
      <w:r w:rsidRPr="008455D1">
        <w:rPr>
          <w:rFonts w:asciiTheme="minorHAnsi" w:hAnsiTheme="minorHAnsi" w:cstheme="minorHAnsi"/>
          <w:i/>
          <w:iCs/>
          <w:color w:val="0000FF"/>
          <w:sz w:val="16"/>
          <w:szCs w:val="16"/>
        </w:rPr>
        <w:t>(</w:t>
      </w:r>
      <w:proofErr w:type="spellStart"/>
      <w:r w:rsidRPr="008455D1">
        <w:rPr>
          <w:rFonts w:asciiTheme="minorHAnsi" w:hAnsiTheme="minorHAnsi" w:cstheme="minorHAnsi"/>
          <w:i/>
          <w:iCs/>
          <w:color w:val="0000FF"/>
          <w:sz w:val="16"/>
          <w:szCs w:val="16"/>
        </w:rPr>
        <w:t>Dodin</w:t>
      </w:r>
      <w:proofErr w:type="spellEnd"/>
      <w:r w:rsidRPr="008455D1">
        <w:rPr>
          <w:rFonts w:asciiTheme="minorHAnsi" w:hAnsiTheme="minorHAnsi" w:cstheme="minorHAnsi"/>
          <w:i/>
          <w:iCs/>
          <w:color w:val="0000FF"/>
          <w:sz w:val="16"/>
          <w:szCs w:val="16"/>
        </w:rPr>
        <w:t xml:space="preserve"> </w:t>
      </w:r>
      <w:proofErr w:type="spellStart"/>
      <w:r w:rsidRPr="008455D1">
        <w:rPr>
          <w:rFonts w:asciiTheme="minorHAnsi" w:hAnsiTheme="minorHAnsi" w:cstheme="minorHAnsi"/>
          <w:i/>
          <w:iCs/>
          <w:color w:val="0000FF"/>
          <w:sz w:val="16"/>
          <w:szCs w:val="16"/>
        </w:rPr>
        <w:t>Campenon</w:t>
      </w:r>
      <w:proofErr w:type="spellEnd"/>
      <w:r w:rsidRPr="008455D1">
        <w:rPr>
          <w:rFonts w:asciiTheme="minorHAnsi" w:hAnsiTheme="minorHAnsi" w:cstheme="minorHAnsi"/>
          <w:i/>
          <w:iCs/>
          <w:color w:val="0000FF"/>
          <w:sz w:val="16"/>
          <w:szCs w:val="16"/>
        </w:rPr>
        <w:t>)</w:t>
      </w:r>
    </w:p>
    <w:p w:rsidR="008455D1" w:rsidRPr="008455D1" w:rsidRDefault="008455D1" w:rsidP="00600D97">
      <w:pPr>
        <w:widowControl w:val="0"/>
        <w:ind w:left="560" w:hanging="560"/>
        <w:jc w:val="both"/>
        <w:rPr>
          <w:rFonts w:asciiTheme="minorHAnsi" w:hAnsiTheme="minorHAnsi" w:cstheme="minorHAnsi"/>
          <w:bCs/>
          <w:sz w:val="16"/>
          <w:szCs w:val="16"/>
        </w:rPr>
      </w:pPr>
    </w:p>
    <w:p w:rsidR="008455D1" w:rsidRPr="008455D1" w:rsidRDefault="008367F7" w:rsidP="00600D97">
      <w:pPr>
        <w:jc w:val="both"/>
        <w:rPr>
          <w:rFonts w:asciiTheme="minorHAnsi" w:hAnsiTheme="minorHAnsi" w:cstheme="minorHAnsi"/>
          <w:b/>
          <w:bCs/>
          <w:sz w:val="16"/>
          <w:szCs w:val="16"/>
        </w:rPr>
      </w:pPr>
      <w:r>
        <w:rPr>
          <w:rFonts w:asciiTheme="minorHAnsi" w:hAnsiTheme="minorHAnsi" w:cstheme="minorHAnsi"/>
          <w:b/>
          <w:bCs/>
          <w:sz w:val="16"/>
          <w:szCs w:val="16"/>
        </w:rPr>
        <w:t>14h45</w:t>
      </w:r>
      <w:r w:rsidR="008455D1" w:rsidRPr="008455D1">
        <w:rPr>
          <w:rFonts w:asciiTheme="minorHAnsi" w:hAnsiTheme="minorHAnsi" w:cstheme="minorHAnsi"/>
          <w:b/>
          <w:bCs/>
          <w:sz w:val="16"/>
          <w:szCs w:val="16"/>
        </w:rPr>
        <w:tab/>
      </w:r>
      <w:r w:rsidR="008455D1" w:rsidRPr="008455D1">
        <w:rPr>
          <w:rFonts w:asciiTheme="minorHAnsi" w:hAnsiTheme="minorHAnsi" w:cstheme="minorHAnsi"/>
          <w:b/>
          <w:bCs/>
          <w:sz w:val="16"/>
          <w:szCs w:val="16"/>
        </w:rPr>
        <w:tab/>
      </w:r>
      <w:r w:rsidR="008455D1" w:rsidRPr="008455D1">
        <w:rPr>
          <w:rFonts w:asciiTheme="minorHAnsi" w:hAnsiTheme="minorHAnsi" w:cstheme="minorHAnsi"/>
          <w:bCs/>
          <w:sz w:val="16"/>
          <w:szCs w:val="16"/>
        </w:rPr>
        <w:t>Retour d’expérience de la réalité augmentée sur chantier</w:t>
      </w:r>
    </w:p>
    <w:p w:rsidR="008455D1" w:rsidRPr="008455D1" w:rsidRDefault="008455D1" w:rsidP="00600D97">
      <w:pPr>
        <w:widowControl w:val="0"/>
        <w:jc w:val="both"/>
        <w:rPr>
          <w:rFonts w:asciiTheme="minorHAnsi" w:hAnsiTheme="minorHAnsi" w:cstheme="minorHAnsi"/>
          <w:bCs/>
          <w:i/>
          <w:iCs/>
          <w:color w:val="0000FF"/>
          <w:sz w:val="16"/>
          <w:szCs w:val="16"/>
        </w:rPr>
      </w:pPr>
      <w:r w:rsidRPr="008455D1">
        <w:rPr>
          <w:rFonts w:asciiTheme="minorHAnsi" w:hAnsiTheme="minorHAnsi" w:cstheme="minorHAnsi"/>
          <w:b/>
          <w:bCs/>
          <w:sz w:val="16"/>
          <w:szCs w:val="16"/>
        </w:rPr>
        <w:tab/>
      </w:r>
      <w:r w:rsidRPr="008455D1">
        <w:rPr>
          <w:rFonts w:asciiTheme="minorHAnsi" w:hAnsiTheme="minorHAnsi" w:cstheme="minorHAnsi"/>
          <w:b/>
          <w:bCs/>
          <w:sz w:val="16"/>
          <w:szCs w:val="16"/>
        </w:rPr>
        <w:tab/>
      </w:r>
      <w:r w:rsidRPr="008455D1">
        <w:rPr>
          <w:rFonts w:asciiTheme="minorHAnsi" w:hAnsiTheme="minorHAnsi" w:cstheme="minorHAnsi"/>
          <w:bCs/>
          <w:i/>
          <w:iCs/>
          <w:color w:val="0000FF"/>
          <w:sz w:val="16"/>
          <w:szCs w:val="16"/>
        </w:rPr>
        <w:t>Paul SANCEY (NGE)</w:t>
      </w:r>
    </w:p>
    <w:p w:rsidR="008455D1" w:rsidRPr="008455D1" w:rsidRDefault="008455D1" w:rsidP="00600D97">
      <w:pPr>
        <w:widowControl w:val="0"/>
        <w:jc w:val="both"/>
        <w:rPr>
          <w:rFonts w:asciiTheme="minorHAnsi" w:hAnsiTheme="minorHAnsi" w:cstheme="minorHAnsi"/>
          <w:b/>
          <w:bCs/>
          <w:sz w:val="16"/>
          <w:szCs w:val="16"/>
        </w:rPr>
      </w:pPr>
    </w:p>
    <w:p w:rsidR="008455D1" w:rsidRPr="008455D1" w:rsidRDefault="008367F7" w:rsidP="00600D97">
      <w:pPr>
        <w:widowControl w:val="0"/>
        <w:ind w:left="1410" w:hanging="1410"/>
        <w:jc w:val="both"/>
        <w:rPr>
          <w:rFonts w:asciiTheme="minorHAnsi" w:hAnsiTheme="minorHAnsi" w:cstheme="minorHAnsi"/>
          <w:b/>
          <w:bCs/>
          <w:sz w:val="16"/>
          <w:szCs w:val="16"/>
        </w:rPr>
      </w:pPr>
      <w:r>
        <w:rPr>
          <w:rFonts w:asciiTheme="minorHAnsi" w:hAnsiTheme="minorHAnsi" w:cstheme="minorHAnsi"/>
          <w:b/>
          <w:bCs/>
          <w:sz w:val="16"/>
          <w:szCs w:val="16"/>
        </w:rPr>
        <w:t>15h00</w:t>
      </w:r>
      <w:r w:rsidR="008455D1" w:rsidRPr="008455D1">
        <w:rPr>
          <w:rFonts w:asciiTheme="minorHAnsi" w:hAnsiTheme="minorHAnsi" w:cstheme="minorHAnsi"/>
          <w:b/>
          <w:bCs/>
          <w:sz w:val="16"/>
          <w:szCs w:val="16"/>
        </w:rPr>
        <w:tab/>
      </w:r>
      <w:r w:rsidR="008455D1" w:rsidRPr="008455D1">
        <w:rPr>
          <w:rFonts w:asciiTheme="minorHAnsi" w:hAnsiTheme="minorHAnsi" w:cstheme="minorHAnsi"/>
          <w:b/>
          <w:bCs/>
          <w:sz w:val="16"/>
          <w:szCs w:val="16"/>
        </w:rPr>
        <w:tab/>
      </w:r>
      <w:r w:rsidR="008455D1" w:rsidRPr="008455D1">
        <w:rPr>
          <w:rFonts w:asciiTheme="minorHAnsi" w:hAnsiTheme="minorHAnsi" w:cstheme="minorHAnsi"/>
          <w:sz w:val="16"/>
          <w:szCs w:val="16"/>
        </w:rPr>
        <w:t>CAP3D, un outil d’aide à la décision</w:t>
      </w:r>
    </w:p>
    <w:p w:rsidR="008455D1" w:rsidRPr="008455D1" w:rsidRDefault="008455D1" w:rsidP="00600D97">
      <w:pPr>
        <w:jc w:val="both"/>
        <w:rPr>
          <w:rFonts w:asciiTheme="minorHAnsi" w:hAnsiTheme="minorHAnsi" w:cstheme="minorHAnsi"/>
          <w:i/>
          <w:iCs/>
          <w:color w:val="0000FF"/>
          <w:sz w:val="16"/>
          <w:szCs w:val="16"/>
          <w:lang w:val="de-DE"/>
        </w:rPr>
      </w:pPr>
      <w:r w:rsidRPr="008455D1">
        <w:rPr>
          <w:rFonts w:asciiTheme="minorHAnsi" w:hAnsiTheme="minorHAnsi" w:cstheme="minorHAnsi"/>
          <w:i/>
          <w:iCs/>
          <w:color w:val="0000FF"/>
          <w:sz w:val="16"/>
          <w:szCs w:val="16"/>
        </w:rPr>
        <w:tab/>
      </w:r>
      <w:r w:rsidRPr="008455D1">
        <w:rPr>
          <w:rFonts w:asciiTheme="minorHAnsi" w:hAnsiTheme="minorHAnsi" w:cstheme="minorHAnsi"/>
          <w:i/>
          <w:iCs/>
          <w:color w:val="0000FF"/>
          <w:sz w:val="16"/>
          <w:szCs w:val="16"/>
        </w:rPr>
        <w:tab/>
      </w:r>
      <w:r w:rsidRPr="008455D1">
        <w:rPr>
          <w:rFonts w:asciiTheme="minorHAnsi" w:hAnsiTheme="minorHAnsi" w:cstheme="minorHAnsi"/>
          <w:i/>
          <w:iCs/>
          <w:color w:val="0000FF"/>
          <w:sz w:val="16"/>
          <w:szCs w:val="16"/>
          <w:lang w:val="de-DE"/>
        </w:rPr>
        <w:t>Lionel MILESY (CAP - Vinci Construction)</w:t>
      </w:r>
    </w:p>
    <w:p w:rsidR="008455D1" w:rsidRPr="008455D1" w:rsidRDefault="008455D1" w:rsidP="006D0B17">
      <w:pPr>
        <w:jc w:val="both"/>
        <w:rPr>
          <w:rFonts w:asciiTheme="minorHAnsi" w:hAnsiTheme="minorHAnsi" w:cstheme="minorHAnsi"/>
          <w:b/>
          <w:bCs/>
          <w:sz w:val="16"/>
          <w:szCs w:val="16"/>
        </w:rPr>
      </w:pPr>
    </w:p>
    <w:p w:rsidR="008455D1" w:rsidRPr="008455D1" w:rsidRDefault="008367F7" w:rsidP="00600D97">
      <w:pPr>
        <w:ind w:left="1410" w:hanging="1410"/>
        <w:jc w:val="both"/>
        <w:rPr>
          <w:rFonts w:asciiTheme="minorHAnsi" w:hAnsiTheme="minorHAnsi" w:cstheme="minorHAnsi"/>
          <w:b/>
          <w:bCs/>
          <w:sz w:val="16"/>
          <w:szCs w:val="16"/>
        </w:rPr>
      </w:pPr>
      <w:r>
        <w:rPr>
          <w:rFonts w:asciiTheme="minorHAnsi" w:hAnsiTheme="minorHAnsi" w:cstheme="minorHAnsi"/>
          <w:b/>
          <w:bCs/>
          <w:sz w:val="16"/>
          <w:szCs w:val="16"/>
        </w:rPr>
        <w:t>15h15</w:t>
      </w:r>
      <w:r w:rsidR="008455D1" w:rsidRPr="008455D1">
        <w:rPr>
          <w:rFonts w:asciiTheme="minorHAnsi" w:hAnsiTheme="minorHAnsi" w:cstheme="minorHAnsi"/>
          <w:b/>
          <w:bCs/>
          <w:sz w:val="16"/>
          <w:szCs w:val="16"/>
        </w:rPr>
        <w:tab/>
      </w:r>
      <w:r w:rsidR="008455D1" w:rsidRPr="008455D1">
        <w:rPr>
          <w:rFonts w:asciiTheme="minorHAnsi" w:hAnsiTheme="minorHAnsi" w:cstheme="minorHAnsi"/>
          <w:b/>
          <w:bCs/>
          <w:sz w:val="16"/>
          <w:szCs w:val="16"/>
        </w:rPr>
        <w:tab/>
      </w:r>
      <w:r w:rsidR="008455D1" w:rsidRPr="008455D1">
        <w:rPr>
          <w:rFonts w:asciiTheme="minorHAnsi" w:hAnsiTheme="minorHAnsi" w:cstheme="minorHAnsi"/>
          <w:sz w:val="16"/>
          <w:szCs w:val="16"/>
        </w:rPr>
        <w:t>Enjeux et potentialités liés à l'utilisation de l'Intelligence Artificielle dans le domaine des infrastructures</w:t>
      </w:r>
    </w:p>
    <w:p w:rsidR="008455D1" w:rsidRPr="008455D1" w:rsidRDefault="008455D1" w:rsidP="00600D97">
      <w:pPr>
        <w:pStyle w:val="Textebrut"/>
        <w:ind w:left="1410"/>
        <w:jc w:val="both"/>
        <w:rPr>
          <w:rFonts w:asciiTheme="minorHAnsi" w:hAnsiTheme="minorHAnsi" w:cstheme="minorHAnsi"/>
          <w:i/>
          <w:color w:val="0000FF"/>
          <w:sz w:val="16"/>
          <w:szCs w:val="16"/>
        </w:rPr>
      </w:pPr>
      <w:r w:rsidRPr="008455D1">
        <w:rPr>
          <w:rFonts w:asciiTheme="minorHAnsi" w:hAnsiTheme="minorHAnsi" w:cstheme="minorHAnsi"/>
          <w:i/>
          <w:color w:val="0000FF"/>
          <w:sz w:val="16"/>
          <w:szCs w:val="16"/>
        </w:rPr>
        <w:t>Thibault PRÉVOST (Chargé de mission à la direction de la recherche et de l'innovation du Ministère de la transition écologique et solidaire)</w:t>
      </w:r>
    </w:p>
    <w:p w:rsidR="008455D1" w:rsidRPr="008455D1" w:rsidRDefault="008455D1" w:rsidP="008455D1">
      <w:pPr>
        <w:jc w:val="both"/>
        <w:rPr>
          <w:rFonts w:asciiTheme="minorHAnsi" w:hAnsiTheme="minorHAnsi" w:cstheme="minorHAnsi"/>
          <w:b/>
          <w:bCs/>
          <w:sz w:val="16"/>
          <w:szCs w:val="16"/>
        </w:rPr>
      </w:pPr>
    </w:p>
    <w:p w:rsidR="008455D1" w:rsidRPr="008455D1" w:rsidRDefault="008367F7" w:rsidP="008455D1">
      <w:pPr>
        <w:jc w:val="both"/>
        <w:rPr>
          <w:rFonts w:asciiTheme="minorHAnsi" w:hAnsiTheme="minorHAnsi" w:cstheme="minorHAnsi"/>
          <w:b/>
          <w:bCs/>
          <w:sz w:val="16"/>
          <w:szCs w:val="16"/>
        </w:rPr>
      </w:pPr>
      <w:r>
        <w:rPr>
          <w:rFonts w:asciiTheme="minorHAnsi" w:hAnsiTheme="minorHAnsi" w:cstheme="minorHAnsi"/>
          <w:b/>
          <w:bCs/>
          <w:sz w:val="16"/>
          <w:szCs w:val="16"/>
        </w:rPr>
        <w:t>15h30</w:t>
      </w:r>
      <w:r w:rsidR="008455D1" w:rsidRPr="008455D1">
        <w:rPr>
          <w:rFonts w:asciiTheme="minorHAnsi" w:hAnsiTheme="minorHAnsi" w:cstheme="minorHAnsi"/>
          <w:b/>
          <w:bCs/>
          <w:sz w:val="16"/>
          <w:szCs w:val="16"/>
        </w:rPr>
        <w:tab/>
      </w:r>
      <w:r w:rsidR="008455D1" w:rsidRPr="008455D1">
        <w:rPr>
          <w:rFonts w:asciiTheme="minorHAnsi" w:hAnsiTheme="minorHAnsi" w:cstheme="minorHAnsi"/>
          <w:b/>
          <w:bCs/>
          <w:sz w:val="16"/>
          <w:szCs w:val="16"/>
        </w:rPr>
        <w:tab/>
        <w:t>Questions</w:t>
      </w:r>
    </w:p>
    <w:p w:rsidR="008455D1" w:rsidRPr="008455D1" w:rsidRDefault="008455D1" w:rsidP="008455D1">
      <w:pPr>
        <w:jc w:val="both"/>
        <w:rPr>
          <w:rFonts w:asciiTheme="minorHAnsi" w:hAnsiTheme="minorHAnsi" w:cstheme="minorHAnsi"/>
          <w:b/>
          <w:bCs/>
          <w:sz w:val="16"/>
          <w:szCs w:val="16"/>
        </w:rPr>
      </w:pPr>
    </w:p>
    <w:p w:rsidR="008455D1" w:rsidRDefault="00AE3E53" w:rsidP="008455D1">
      <w:pPr>
        <w:widowControl w:val="0"/>
        <w:ind w:left="705" w:hanging="705"/>
        <w:jc w:val="both"/>
        <w:rPr>
          <w:rFonts w:asciiTheme="minorHAnsi" w:hAnsiTheme="minorHAnsi" w:cstheme="minorHAnsi"/>
          <w:b/>
          <w:bCs/>
          <w:i/>
          <w:color w:val="0000FF"/>
          <w:sz w:val="16"/>
          <w:szCs w:val="16"/>
        </w:rPr>
      </w:pPr>
      <w:r>
        <w:rPr>
          <w:rFonts w:asciiTheme="minorHAnsi" w:hAnsiTheme="minorHAnsi" w:cstheme="minorHAnsi"/>
          <w:b/>
          <w:bCs/>
          <w:color w:val="0000FF"/>
          <w:sz w:val="16"/>
          <w:szCs w:val="16"/>
        </w:rPr>
        <w:t>15h45 - 16h15</w:t>
      </w:r>
      <w:r>
        <w:rPr>
          <w:rFonts w:asciiTheme="minorHAnsi" w:hAnsiTheme="minorHAnsi" w:cstheme="minorHAnsi"/>
          <w:b/>
          <w:bCs/>
          <w:color w:val="0000FF"/>
          <w:sz w:val="16"/>
          <w:szCs w:val="16"/>
        </w:rPr>
        <w:tab/>
      </w:r>
      <w:r w:rsidR="004C0642" w:rsidRPr="008455D1">
        <w:rPr>
          <w:rFonts w:asciiTheme="minorHAnsi" w:hAnsiTheme="minorHAnsi" w:cstheme="minorHAnsi"/>
          <w:b/>
          <w:bCs/>
          <w:i/>
          <w:color w:val="0000FF"/>
          <w:sz w:val="16"/>
          <w:szCs w:val="16"/>
        </w:rPr>
        <w:t>Pause-café</w:t>
      </w:r>
      <w:r w:rsidR="008455D1" w:rsidRPr="008455D1">
        <w:rPr>
          <w:rFonts w:asciiTheme="minorHAnsi" w:hAnsiTheme="minorHAnsi" w:cstheme="minorHAnsi"/>
          <w:b/>
          <w:bCs/>
          <w:i/>
          <w:color w:val="0000FF"/>
          <w:sz w:val="16"/>
          <w:szCs w:val="16"/>
        </w:rPr>
        <w:t xml:space="preserve"> et présentation des posters</w:t>
      </w:r>
    </w:p>
    <w:p w:rsidR="001334A5" w:rsidRPr="008455D1" w:rsidRDefault="001334A5" w:rsidP="008455D1">
      <w:pPr>
        <w:widowControl w:val="0"/>
        <w:ind w:left="705" w:hanging="705"/>
        <w:jc w:val="both"/>
        <w:rPr>
          <w:rFonts w:asciiTheme="minorHAnsi" w:hAnsiTheme="minorHAnsi" w:cstheme="minorHAnsi"/>
          <w:b/>
          <w:bCs/>
          <w:color w:val="0000FF"/>
          <w:sz w:val="16"/>
          <w:szCs w:val="16"/>
        </w:rPr>
      </w:pPr>
    </w:p>
    <w:p w:rsidR="008455D1" w:rsidRPr="008455D1" w:rsidRDefault="008455D1" w:rsidP="008455D1">
      <w:pPr>
        <w:widowControl w:val="0"/>
        <w:pBdr>
          <w:top w:val="single" w:sz="4" w:space="1" w:color="auto"/>
          <w:left w:val="single" w:sz="4" w:space="4" w:color="auto"/>
          <w:bottom w:val="single" w:sz="4" w:space="1" w:color="auto"/>
          <w:right w:val="single" w:sz="4" w:space="4" w:color="auto"/>
        </w:pBdr>
        <w:jc w:val="center"/>
        <w:rPr>
          <w:rFonts w:asciiTheme="minorHAnsi" w:hAnsiTheme="minorHAnsi" w:cstheme="minorHAnsi"/>
          <w:b/>
          <w:bCs/>
          <w:color w:val="FF0000"/>
          <w:sz w:val="16"/>
          <w:szCs w:val="16"/>
        </w:rPr>
      </w:pPr>
      <w:r w:rsidRPr="008455D1">
        <w:rPr>
          <w:rFonts w:asciiTheme="minorHAnsi" w:hAnsiTheme="minorHAnsi" w:cstheme="minorHAnsi"/>
          <w:b/>
          <w:bCs/>
          <w:color w:val="FF0000"/>
          <w:sz w:val="16"/>
          <w:szCs w:val="16"/>
        </w:rPr>
        <w:t>Session 4 : Les Groupes</w:t>
      </w:r>
      <w:r w:rsidR="006D0B17">
        <w:rPr>
          <w:rFonts w:asciiTheme="minorHAnsi" w:hAnsiTheme="minorHAnsi" w:cstheme="minorHAnsi"/>
          <w:b/>
          <w:bCs/>
          <w:color w:val="FF0000"/>
          <w:sz w:val="16"/>
          <w:szCs w:val="16"/>
        </w:rPr>
        <w:t xml:space="preserve"> de trav</w:t>
      </w:r>
      <w:r w:rsidR="005055A4">
        <w:rPr>
          <w:rFonts w:asciiTheme="minorHAnsi" w:hAnsiTheme="minorHAnsi" w:cstheme="minorHAnsi"/>
          <w:b/>
          <w:bCs/>
          <w:color w:val="FF0000"/>
          <w:sz w:val="16"/>
          <w:szCs w:val="16"/>
        </w:rPr>
        <w:t xml:space="preserve">ail </w:t>
      </w:r>
      <w:r w:rsidR="008367F7">
        <w:rPr>
          <w:rFonts w:asciiTheme="minorHAnsi" w:hAnsiTheme="minorHAnsi" w:cstheme="minorHAnsi"/>
          <w:b/>
          <w:bCs/>
          <w:color w:val="FF0000"/>
          <w:sz w:val="16"/>
          <w:szCs w:val="16"/>
        </w:rPr>
        <w:t>d</w:t>
      </w:r>
      <w:r w:rsidR="005055A4">
        <w:rPr>
          <w:rFonts w:asciiTheme="minorHAnsi" w:hAnsiTheme="minorHAnsi" w:cstheme="minorHAnsi"/>
          <w:b/>
          <w:bCs/>
          <w:color w:val="FF0000"/>
          <w:sz w:val="16"/>
          <w:szCs w:val="16"/>
        </w:rPr>
        <w:t>u CST</w:t>
      </w:r>
    </w:p>
    <w:p w:rsidR="008455D1" w:rsidRPr="008455D1" w:rsidRDefault="008455D1" w:rsidP="008455D1">
      <w:pPr>
        <w:widowControl w:val="0"/>
        <w:pBdr>
          <w:top w:val="single" w:sz="4" w:space="1" w:color="auto"/>
          <w:left w:val="single" w:sz="4" w:space="4" w:color="auto"/>
          <w:bottom w:val="single" w:sz="4" w:space="1" w:color="auto"/>
          <w:right w:val="single" w:sz="4" w:space="4" w:color="auto"/>
        </w:pBdr>
        <w:jc w:val="center"/>
        <w:rPr>
          <w:rFonts w:asciiTheme="minorHAnsi" w:hAnsiTheme="minorHAnsi" w:cstheme="minorHAnsi"/>
          <w:b/>
          <w:bCs/>
          <w:color w:val="FF0000"/>
          <w:sz w:val="16"/>
          <w:szCs w:val="16"/>
        </w:rPr>
      </w:pPr>
      <w:r w:rsidRPr="008455D1">
        <w:rPr>
          <w:rFonts w:asciiTheme="minorHAnsi" w:hAnsiTheme="minorHAnsi" w:cstheme="minorHAnsi"/>
          <w:b/>
          <w:bCs/>
          <w:sz w:val="16"/>
          <w:szCs w:val="16"/>
        </w:rPr>
        <w:t>Président de séance : Emmanuel FERRIER</w:t>
      </w:r>
    </w:p>
    <w:p w:rsidR="008455D1" w:rsidRPr="008455D1" w:rsidRDefault="008455D1" w:rsidP="008455D1">
      <w:pPr>
        <w:jc w:val="both"/>
        <w:rPr>
          <w:rFonts w:asciiTheme="minorHAnsi" w:hAnsiTheme="minorHAnsi" w:cstheme="minorHAnsi"/>
          <w:b/>
          <w:bCs/>
          <w:sz w:val="16"/>
          <w:szCs w:val="16"/>
        </w:rPr>
      </w:pPr>
    </w:p>
    <w:p w:rsidR="001334A5" w:rsidRDefault="001334A5" w:rsidP="001334A5">
      <w:pPr>
        <w:jc w:val="both"/>
        <w:rPr>
          <w:rFonts w:asciiTheme="minorHAnsi" w:hAnsiTheme="minorHAnsi" w:cstheme="minorHAnsi"/>
          <w:bCs/>
          <w:color w:val="000000" w:themeColor="text1"/>
          <w:sz w:val="16"/>
          <w:szCs w:val="16"/>
        </w:rPr>
      </w:pPr>
      <w:r w:rsidRPr="007B4D76">
        <w:rPr>
          <w:rFonts w:asciiTheme="minorHAnsi" w:hAnsiTheme="minorHAnsi" w:cstheme="minorHAnsi"/>
          <w:b/>
          <w:bCs/>
          <w:color w:val="000000" w:themeColor="text1"/>
          <w:sz w:val="16"/>
          <w:szCs w:val="16"/>
        </w:rPr>
        <w:t xml:space="preserve">16h15 </w:t>
      </w:r>
      <w:r>
        <w:rPr>
          <w:rFonts w:asciiTheme="minorHAnsi" w:hAnsiTheme="minorHAnsi" w:cstheme="minorHAnsi"/>
          <w:bCs/>
          <w:color w:val="000000" w:themeColor="text1"/>
          <w:sz w:val="16"/>
          <w:szCs w:val="16"/>
        </w:rPr>
        <w:tab/>
      </w:r>
      <w:r>
        <w:rPr>
          <w:rFonts w:asciiTheme="minorHAnsi" w:hAnsiTheme="minorHAnsi" w:cstheme="minorHAnsi"/>
          <w:bCs/>
          <w:color w:val="000000" w:themeColor="text1"/>
          <w:sz w:val="16"/>
          <w:szCs w:val="16"/>
        </w:rPr>
        <w:tab/>
        <w:t>Bétons et Microorganismes</w:t>
      </w:r>
    </w:p>
    <w:p w:rsidR="001334A5" w:rsidRPr="001334A5" w:rsidRDefault="001334A5" w:rsidP="001334A5">
      <w:pPr>
        <w:ind w:left="708" w:firstLine="708"/>
        <w:jc w:val="both"/>
        <w:rPr>
          <w:rFonts w:asciiTheme="minorHAnsi" w:hAnsiTheme="minorHAnsi" w:cstheme="minorHAnsi"/>
          <w:bCs/>
          <w:i/>
          <w:color w:val="0000FF"/>
          <w:sz w:val="16"/>
          <w:szCs w:val="16"/>
        </w:rPr>
      </w:pPr>
      <w:r w:rsidRPr="001334A5">
        <w:rPr>
          <w:rFonts w:asciiTheme="minorHAnsi" w:hAnsiTheme="minorHAnsi" w:cstheme="minorHAnsi"/>
          <w:bCs/>
          <w:i/>
          <w:color w:val="0000FF"/>
          <w:sz w:val="16"/>
          <w:szCs w:val="16"/>
        </w:rPr>
        <w:t>Alexandra BERTRON</w:t>
      </w:r>
      <w:r w:rsidR="00FB0D5E">
        <w:rPr>
          <w:rFonts w:asciiTheme="minorHAnsi" w:hAnsiTheme="minorHAnsi" w:cstheme="minorHAnsi"/>
          <w:bCs/>
          <w:i/>
          <w:color w:val="0000FF"/>
          <w:sz w:val="16"/>
          <w:szCs w:val="16"/>
        </w:rPr>
        <w:t xml:space="preserve"> (</w:t>
      </w:r>
      <w:proofErr w:type="spellStart"/>
      <w:r w:rsidR="00FB0D5E">
        <w:rPr>
          <w:rFonts w:asciiTheme="minorHAnsi" w:hAnsiTheme="minorHAnsi" w:cstheme="minorHAnsi"/>
          <w:bCs/>
          <w:i/>
          <w:color w:val="0000FF"/>
          <w:sz w:val="16"/>
          <w:szCs w:val="16"/>
        </w:rPr>
        <w:t>Insa</w:t>
      </w:r>
      <w:proofErr w:type="spellEnd"/>
      <w:r w:rsidR="00FB0D5E">
        <w:rPr>
          <w:rFonts w:asciiTheme="minorHAnsi" w:hAnsiTheme="minorHAnsi" w:cstheme="minorHAnsi"/>
          <w:bCs/>
          <w:i/>
          <w:color w:val="0000FF"/>
          <w:sz w:val="16"/>
          <w:szCs w:val="16"/>
        </w:rPr>
        <w:t xml:space="preserve"> Toulouse)</w:t>
      </w:r>
    </w:p>
    <w:p w:rsidR="001334A5" w:rsidRPr="006027D3" w:rsidRDefault="001334A5" w:rsidP="001334A5">
      <w:pPr>
        <w:ind w:left="708" w:firstLine="708"/>
        <w:jc w:val="both"/>
        <w:rPr>
          <w:rFonts w:asciiTheme="minorHAnsi" w:hAnsiTheme="minorHAnsi" w:cstheme="minorHAnsi"/>
          <w:bCs/>
          <w:color w:val="000000" w:themeColor="text1"/>
          <w:sz w:val="16"/>
          <w:szCs w:val="16"/>
        </w:rPr>
      </w:pPr>
    </w:p>
    <w:p w:rsidR="001334A5" w:rsidRDefault="001334A5" w:rsidP="001334A5">
      <w:pPr>
        <w:ind w:left="1416" w:hanging="1416"/>
        <w:jc w:val="both"/>
        <w:rPr>
          <w:rFonts w:asciiTheme="minorHAnsi" w:hAnsiTheme="minorHAnsi" w:cstheme="minorHAnsi"/>
          <w:bCs/>
          <w:color w:val="000000" w:themeColor="text1"/>
          <w:sz w:val="16"/>
          <w:szCs w:val="16"/>
        </w:rPr>
      </w:pPr>
      <w:r w:rsidRPr="007B4D76">
        <w:rPr>
          <w:rFonts w:asciiTheme="minorHAnsi" w:hAnsiTheme="minorHAnsi" w:cstheme="minorHAnsi"/>
          <w:b/>
          <w:bCs/>
          <w:color w:val="000000" w:themeColor="text1"/>
          <w:sz w:val="16"/>
          <w:szCs w:val="16"/>
        </w:rPr>
        <w:t>16h30</w:t>
      </w:r>
      <w:r>
        <w:rPr>
          <w:rFonts w:asciiTheme="minorHAnsi" w:hAnsiTheme="minorHAnsi" w:cstheme="minorHAnsi"/>
          <w:bCs/>
          <w:color w:val="000000" w:themeColor="text1"/>
          <w:sz w:val="16"/>
          <w:szCs w:val="16"/>
        </w:rPr>
        <w:tab/>
      </w:r>
      <w:r w:rsidR="0080775F">
        <w:rPr>
          <w:rFonts w:asciiTheme="minorHAnsi" w:hAnsiTheme="minorHAnsi" w:cstheme="minorHAnsi"/>
          <w:bCs/>
          <w:color w:val="000000" w:themeColor="text1"/>
          <w:sz w:val="16"/>
          <w:szCs w:val="16"/>
        </w:rPr>
        <w:t>Utilisation d’a</w:t>
      </w:r>
      <w:r w:rsidRPr="006027D3">
        <w:rPr>
          <w:rFonts w:asciiTheme="minorHAnsi" w:hAnsiTheme="minorHAnsi" w:cstheme="minorHAnsi"/>
          <w:bCs/>
          <w:color w:val="000000" w:themeColor="text1"/>
          <w:sz w:val="16"/>
          <w:szCs w:val="16"/>
        </w:rPr>
        <w:t>rmatures composites pour le béton armé</w:t>
      </w:r>
    </w:p>
    <w:p w:rsidR="001334A5" w:rsidRPr="001334A5" w:rsidRDefault="001334A5" w:rsidP="001334A5">
      <w:pPr>
        <w:ind w:left="1416"/>
        <w:jc w:val="both"/>
        <w:rPr>
          <w:rFonts w:asciiTheme="minorHAnsi" w:hAnsiTheme="minorHAnsi" w:cstheme="minorHAnsi"/>
          <w:bCs/>
          <w:i/>
          <w:color w:val="0000FF"/>
          <w:sz w:val="16"/>
          <w:szCs w:val="16"/>
        </w:rPr>
      </w:pPr>
      <w:r w:rsidRPr="001334A5">
        <w:rPr>
          <w:rFonts w:asciiTheme="minorHAnsi" w:hAnsiTheme="minorHAnsi" w:cstheme="minorHAnsi"/>
          <w:bCs/>
          <w:i/>
          <w:color w:val="0000FF"/>
          <w:sz w:val="16"/>
          <w:szCs w:val="16"/>
        </w:rPr>
        <w:t>Sylvain CHATAIGNER</w:t>
      </w:r>
      <w:r w:rsidR="00FB0D5E">
        <w:rPr>
          <w:rFonts w:asciiTheme="minorHAnsi" w:hAnsiTheme="minorHAnsi" w:cstheme="minorHAnsi"/>
          <w:bCs/>
          <w:i/>
          <w:color w:val="0000FF"/>
          <w:sz w:val="16"/>
          <w:szCs w:val="16"/>
        </w:rPr>
        <w:t xml:space="preserve"> (IFSTTAR), </w:t>
      </w:r>
      <w:r w:rsidRPr="001334A5">
        <w:rPr>
          <w:rFonts w:asciiTheme="minorHAnsi" w:hAnsiTheme="minorHAnsi" w:cstheme="minorHAnsi"/>
          <w:bCs/>
          <w:i/>
          <w:color w:val="0000FF"/>
          <w:sz w:val="16"/>
          <w:szCs w:val="16"/>
        </w:rPr>
        <w:t xml:space="preserve"> Laurent MICHEL</w:t>
      </w:r>
      <w:r w:rsidR="00FB0D5E">
        <w:rPr>
          <w:rFonts w:asciiTheme="minorHAnsi" w:hAnsiTheme="minorHAnsi" w:cstheme="minorHAnsi"/>
          <w:bCs/>
          <w:i/>
          <w:color w:val="0000FF"/>
          <w:sz w:val="16"/>
          <w:szCs w:val="16"/>
        </w:rPr>
        <w:t xml:space="preserve"> (Université Lyon 1)</w:t>
      </w:r>
    </w:p>
    <w:p w:rsidR="001334A5" w:rsidRPr="006027D3" w:rsidRDefault="001334A5" w:rsidP="001334A5">
      <w:pPr>
        <w:ind w:left="1416"/>
        <w:jc w:val="both"/>
        <w:rPr>
          <w:rFonts w:asciiTheme="minorHAnsi" w:hAnsiTheme="minorHAnsi" w:cstheme="minorHAnsi"/>
          <w:bCs/>
          <w:color w:val="000000" w:themeColor="text1"/>
          <w:sz w:val="16"/>
          <w:szCs w:val="16"/>
        </w:rPr>
      </w:pPr>
    </w:p>
    <w:p w:rsidR="0080775F" w:rsidRDefault="001334A5" w:rsidP="0080775F">
      <w:pPr>
        <w:overflowPunct/>
        <w:autoSpaceDE/>
        <w:autoSpaceDN/>
        <w:adjustRightInd/>
        <w:ind w:left="1410" w:hanging="1410"/>
        <w:textAlignment w:val="auto"/>
        <w:rPr>
          <w:sz w:val="22"/>
        </w:rPr>
      </w:pPr>
      <w:r w:rsidRPr="007B4D76">
        <w:rPr>
          <w:rFonts w:asciiTheme="minorHAnsi" w:hAnsiTheme="minorHAnsi" w:cstheme="minorHAnsi"/>
          <w:b/>
          <w:bCs/>
          <w:color w:val="000000" w:themeColor="text1"/>
          <w:sz w:val="16"/>
          <w:szCs w:val="16"/>
        </w:rPr>
        <w:t>16h45</w:t>
      </w:r>
      <w:r>
        <w:rPr>
          <w:rFonts w:asciiTheme="minorHAnsi" w:hAnsiTheme="minorHAnsi" w:cstheme="minorHAnsi"/>
          <w:bCs/>
          <w:color w:val="000000" w:themeColor="text1"/>
          <w:sz w:val="16"/>
          <w:szCs w:val="16"/>
        </w:rPr>
        <w:tab/>
      </w:r>
      <w:r>
        <w:rPr>
          <w:rFonts w:asciiTheme="minorHAnsi" w:hAnsiTheme="minorHAnsi" w:cstheme="minorHAnsi"/>
          <w:bCs/>
          <w:color w:val="000000" w:themeColor="text1"/>
          <w:sz w:val="16"/>
          <w:szCs w:val="16"/>
        </w:rPr>
        <w:tab/>
      </w:r>
      <w:r w:rsidR="0080775F" w:rsidRPr="0080775F">
        <w:rPr>
          <w:rFonts w:asciiTheme="minorHAnsi" w:hAnsiTheme="minorHAnsi" w:cstheme="minorHAnsi"/>
          <w:sz w:val="16"/>
          <w:szCs w:val="16"/>
        </w:rPr>
        <w:t>DIOGEN : Base de données d’impacts environnementaux des matériaux pour les ouvrages de génie civil</w:t>
      </w:r>
    </w:p>
    <w:p w:rsidR="001334A5" w:rsidRPr="001334A5" w:rsidRDefault="00FB0D5E" w:rsidP="0080775F">
      <w:pPr>
        <w:ind w:left="702" w:firstLine="708"/>
        <w:jc w:val="both"/>
        <w:rPr>
          <w:rFonts w:asciiTheme="minorHAnsi" w:hAnsiTheme="minorHAnsi" w:cstheme="minorHAnsi"/>
          <w:bCs/>
          <w:i/>
          <w:color w:val="0000FF"/>
          <w:sz w:val="16"/>
          <w:szCs w:val="16"/>
        </w:rPr>
      </w:pPr>
      <w:r w:rsidRPr="001334A5">
        <w:rPr>
          <w:rFonts w:asciiTheme="minorHAnsi" w:hAnsiTheme="minorHAnsi" w:cstheme="minorHAnsi"/>
          <w:bCs/>
          <w:i/>
          <w:color w:val="0000FF"/>
          <w:sz w:val="16"/>
          <w:szCs w:val="16"/>
        </w:rPr>
        <w:t>Tiffany DESBOIS</w:t>
      </w:r>
      <w:r>
        <w:rPr>
          <w:rFonts w:asciiTheme="minorHAnsi" w:hAnsiTheme="minorHAnsi" w:cstheme="minorHAnsi"/>
          <w:bCs/>
          <w:i/>
          <w:color w:val="0000FF"/>
          <w:sz w:val="16"/>
          <w:szCs w:val="16"/>
        </w:rPr>
        <w:t xml:space="preserve"> </w:t>
      </w:r>
      <w:r w:rsidR="00750345">
        <w:rPr>
          <w:rFonts w:asciiTheme="minorHAnsi" w:hAnsiTheme="minorHAnsi" w:cstheme="minorHAnsi"/>
          <w:bCs/>
          <w:i/>
          <w:color w:val="0000FF"/>
          <w:sz w:val="16"/>
          <w:szCs w:val="16"/>
        </w:rPr>
        <w:t>(CEREMA)</w:t>
      </w:r>
      <w:r>
        <w:rPr>
          <w:rFonts w:asciiTheme="minorHAnsi" w:hAnsiTheme="minorHAnsi" w:cstheme="minorHAnsi"/>
          <w:bCs/>
          <w:i/>
          <w:color w:val="0000FF"/>
          <w:sz w:val="16"/>
          <w:szCs w:val="16"/>
        </w:rPr>
        <w:t xml:space="preserve">, </w:t>
      </w:r>
      <w:r w:rsidR="001334A5" w:rsidRPr="001334A5">
        <w:rPr>
          <w:rFonts w:asciiTheme="minorHAnsi" w:hAnsiTheme="minorHAnsi" w:cstheme="minorHAnsi"/>
          <w:bCs/>
          <w:i/>
          <w:color w:val="0000FF"/>
          <w:sz w:val="16"/>
          <w:szCs w:val="16"/>
        </w:rPr>
        <w:t xml:space="preserve">Adélaïde FERAILLE </w:t>
      </w:r>
      <w:r w:rsidR="00750345">
        <w:rPr>
          <w:rFonts w:asciiTheme="minorHAnsi" w:hAnsiTheme="minorHAnsi" w:cstheme="minorHAnsi"/>
          <w:bCs/>
          <w:i/>
          <w:color w:val="0000FF"/>
          <w:sz w:val="16"/>
          <w:szCs w:val="16"/>
        </w:rPr>
        <w:t>(ENPC</w:t>
      </w:r>
      <w:r>
        <w:rPr>
          <w:rFonts w:asciiTheme="minorHAnsi" w:hAnsiTheme="minorHAnsi" w:cstheme="minorHAnsi"/>
          <w:bCs/>
          <w:i/>
          <w:color w:val="0000FF"/>
          <w:sz w:val="16"/>
          <w:szCs w:val="16"/>
        </w:rPr>
        <w:t>)</w:t>
      </w:r>
    </w:p>
    <w:p w:rsidR="001334A5" w:rsidRPr="006027D3" w:rsidRDefault="001334A5" w:rsidP="001334A5">
      <w:pPr>
        <w:ind w:left="708" w:firstLine="708"/>
        <w:jc w:val="both"/>
        <w:rPr>
          <w:rFonts w:asciiTheme="minorHAnsi" w:hAnsiTheme="minorHAnsi" w:cstheme="minorHAnsi"/>
          <w:bCs/>
          <w:color w:val="000000" w:themeColor="text1"/>
          <w:sz w:val="16"/>
          <w:szCs w:val="16"/>
        </w:rPr>
      </w:pPr>
    </w:p>
    <w:p w:rsidR="0080775F" w:rsidRDefault="001334A5" w:rsidP="0080775F">
      <w:pPr>
        <w:overflowPunct/>
        <w:autoSpaceDE/>
        <w:autoSpaceDN/>
        <w:adjustRightInd/>
        <w:textAlignment w:val="auto"/>
        <w:rPr>
          <w:sz w:val="22"/>
        </w:rPr>
      </w:pPr>
      <w:r w:rsidRPr="007B4D76">
        <w:rPr>
          <w:rFonts w:asciiTheme="minorHAnsi" w:hAnsiTheme="minorHAnsi" w:cstheme="minorHAnsi"/>
          <w:b/>
          <w:bCs/>
          <w:color w:val="000000" w:themeColor="text1"/>
          <w:sz w:val="16"/>
          <w:szCs w:val="16"/>
        </w:rPr>
        <w:t>17h00</w:t>
      </w:r>
      <w:r>
        <w:rPr>
          <w:rFonts w:asciiTheme="minorHAnsi" w:hAnsiTheme="minorHAnsi" w:cstheme="minorHAnsi"/>
          <w:bCs/>
          <w:color w:val="000000" w:themeColor="text1"/>
          <w:sz w:val="16"/>
          <w:szCs w:val="16"/>
        </w:rPr>
        <w:tab/>
      </w:r>
      <w:r w:rsidR="0080775F">
        <w:rPr>
          <w:rFonts w:asciiTheme="minorHAnsi" w:hAnsiTheme="minorHAnsi" w:cstheme="minorHAnsi"/>
          <w:bCs/>
          <w:color w:val="000000" w:themeColor="text1"/>
          <w:sz w:val="16"/>
          <w:szCs w:val="16"/>
        </w:rPr>
        <w:tab/>
      </w:r>
      <w:r w:rsidR="0080775F" w:rsidRPr="0080775F">
        <w:rPr>
          <w:rFonts w:asciiTheme="minorHAnsi" w:hAnsiTheme="minorHAnsi" w:cstheme="minorHAnsi"/>
          <w:sz w:val="16"/>
          <w:szCs w:val="16"/>
        </w:rPr>
        <w:t>Utilisation des éléments finis en Génie Civil</w:t>
      </w:r>
    </w:p>
    <w:p w:rsidR="001334A5" w:rsidRPr="001334A5" w:rsidRDefault="001334A5" w:rsidP="001334A5">
      <w:pPr>
        <w:ind w:left="1416"/>
        <w:jc w:val="both"/>
        <w:rPr>
          <w:rFonts w:asciiTheme="minorHAnsi" w:hAnsiTheme="minorHAnsi" w:cstheme="minorHAnsi"/>
          <w:bCs/>
          <w:i/>
          <w:color w:val="0000FF"/>
          <w:sz w:val="16"/>
          <w:szCs w:val="16"/>
        </w:rPr>
      </w:pPr>
      <w:r w:rsidRPr="001334A5">
        <w:rPr>
          <w:rFonts w:asciiTheme="minorHAnsi" w:hAnsiTheme="minorHAnsi" w:cstheme="minorHAnsi"/>
          <w:bCs/>
          <w:i/>
          <w:color w:val="0000FF"/>
          <w:sz w:val="16"/>
          <w:szCs w:val="16"/>
        </w:rPr>
        <w:t xml:space="preserve">Didier GUTH </w:t>
      </w:r>
      <w:r w:rsidR="00FB0D5E">
        <w:rPr>
          <w:rFonts w:asciiTheme="minorHAnsi" w:hAnsiTheme="minorHAnsi" w:cstheme="minorHAnsi"/>
          <w:bCs/>
          <w:i/>
          <w:color w:val="0000FF"/>
          <w:sz w:val="16"/>
          <w:szCs w:val="16"/>
        </w:rPr>
        <w:t>(</w:t>
      </w:r>
      <w:proofErr w:type="spellStart"/>
      <w:r w:rsidR="00FB0D5E">
        <w:rPr>
          <w:rFonts w:asciiTheme="minorHAnsi" w:hAnsiTheme="minorHAnsi" w:cstheme="minorHAnsi"/>
          <w:bCs/>
          <w:i/>
          <w:color w:val="0000FF"/>
          <w:sz w:val="16"/>
          <w:szCs w:val="16"/>
        </w:rPr>
        <w:t>Arcadis</w:t>
      </w:r>
      <w:proofErr w:type="spellEnd"/>
      <w:r w:rsidR="00FB0D5E">
        <w:rPr>
          <w:rFonts w:asciiTheme="minorHAnsi" w:hAnsiTheme="minorHAnsi" w:cstheme="minorHAnsi"/>
          <w:bCs/>
          <w:i/>
          <w:color w:val="0000FF"/>
          <w:sz w:val="16"/>
          <w:szCs w:val="16"/>
        </w:rPr>
        <w:t xml:space="preserve">), </w:t>
      </w:r>
      <w:r w:rsidRPr="001334A5">
        <w:rPr>
          <w:rFonts w:asciiTheme="minorHAnsi" w:hAnsiTheme="minorHAnsi" w:cstheme="minorHAnsi"/>
          <w:bCs/>
          <w:i/>
          <w:color w:val="0000FF"/>
          <w:sz w:val="16"/>
          <w:szCs w:val="16"/>
        </w:rPr>
        <w:t xml:space="preserve"> Claude LE QUÉRÉ</w:t>
      </w:r>
      <w:r w:rsidR="00FB0D5E">
        <w:rPr>
          <w:rFonts w:asciiTheme="minorHAnsi" w:hAnsiTheme="minorHAnsi" w:cstheme="minorHAnsi"/>
          <w:bCs/>
          <w:i/>
          <w:color w:val="0000FF"/>
          <w:sz w:val="16"/>
          <w:szCs w:val="16"/>
        </w:rPr>
        <w:t xml:space="preserve"> (</w:t>
      </w:r>
      <w:proofErr w:type="spellStart"/>
      <w:r w:rsidR="00FB0D5E">
        <w:rPr>
          <w:rFonts w:asciiTheme="minorHAnsi" w:hAnsiTheme="minorHAnsi" w:cstheme="minorHAnsi"/>
          <w:bCs/>
          <w:i/>
          <w:color w:val="0000FF"/>
          <w:sz w:val="16"/>
          <w:szCs w:val="16"/>
        </w:rPr>
        <w:t>Egis</w:t>
      </w:r>
      <w:proofErr w:type="spellEnd"/>
      <w:r w:rsidR="00FB0D5E">
        <w:rPr>
          <w:rFonts w:asciiTheme="minorHAnsi" w:hAnsiTheme="minorHAnsi" w:cstheme="minorHAnsi"/>
          <w:bCs/>
          <w:i/>
          <w:color w:val="0000FF"/>
          <w:sz w:val="16"/>
          <w:szCs w:val="16"/>
        </w:rPr>
        <w:t>)</w:t>
      </w:r>
    </w:p>
    <w:p w:rsidR="001334A5" w:rsidRDefault="001334A5" w:rsidP="001334A5">
      <w:pPr>
        <w:ind w:left="1416"/>
        <w:jc w:val="both"/>
        <w:rPr>
          <w:rFonts w:asciiTheme="minorHAnsi" w:hAnsiTheme="minorHAnsi" w:cstheme="minorHAnsi"/>
          <w:bCs/>
          <w:color w:val="000000" w:themeColor="text1"/>
          <w:sz w:val="16"/>
          <w:szCs w:val="16"/>
        </w:rPr>
      </w:pPr>
    </w:p>
    <w:p w:rsidR="0080775F" w:rsidRDefault="001334A5" w:rsidP="0080775F">
      <w:pPr>
        <w:overflowPunct/>
        <w:autoSpaceDE/>
        <w:autoSpaceDN/>
        <w:adjustRightInd/>
        <w:textAlignment w:val="auto"/>
        <w:rPr>
          <w:sz w:val="22"/>
        </w:rPr>
      </w:pPr>
      <w:r w:rsidRPr="007B4D76">
        <w:rPr>
          <w:rFonts w:asciiTheme="minorHAnsi" w:hAnsiTheme="minorHAnsi" w:cstheme="minorHAnsi"/>
          <w:b/>
          <w:bCs/>
          <w:color w:val="000000" w:themeColor="text1"/>
          <w:sz w:val="16"/>
          <w:szCs w:val="16"/>
        </w:rPr>
        <w:t>17h15</w:t>
      </w:r>
      <w:r>
        <w:rPr>
          <w:rFonts w:asciiTheme="minorHAnsi" w:hAnsiTheme="minorHAnsi" w:cstheme="minorHAnsi"/>
          <w:bCs/>
          <w:color w:val="000000" w:themeColor="text1"/>
          <w:sz w:val="16"/>
          <w:szCs w:val="16"/>
        </w:rPr>
        <w:tab/>
      </w:r>
      <w:r w:rsidR="0080775F">
        <w:rPr>
          <w:rFonts w:asciiTheme="minorHAnsi" w:hAnsiTheme="minorHAnsi" w:cstheme="minorHAnsi"/>
          <w:bCs/>
          <w:color w:val="000000" w:themeColor="text1"/>
          <w:sz w:val="16"/>
          <w:szCs w:val="16"/>
        </w:rPr>
        <w:tab/>
      </w:r>
      <w:r w:rsidR="0080775F" w:rsidRPr="0080775F">
        <w:rPr>
          <w:rFonts w:asciiTheme="minorHAnsi" w:hAnsiTheme="minorHAnsi" w:cstheme="minorHAnsi"/>
          <w:sz w:val="16"/>
          <w:szCs w:val="16"/>
        </w:rPr>
        <w:t>Bien prescrire les bétons des ouvrages de Génie Civil</w:t>
      </w:r>
    </w:p>
    <w:p w:rsidR="001334A5" w:rsidRDefault="001334A5" w:rsidP="001334A5">
      <w:pPr>
        <w:ind w:left="1416"/>
        <w:jc w:val="both"/>
        <w:rPr>
          <w:rFonts w:asciiTheme="minorHAnsi" w:hAnsiTheme="minorHAnsi" w:cstheme="minorHAnsi"/>
          <w:bCs/>
          <w:i/>
          <w:color w:val="0000FF"/>
          <w:sz w:val="16"/>
          <w:szCs w:val="16"/>
        </w:rPr>
      </w:pPr>
      <w:r w:rsidRPr="001334A5">
        <w:rPr>
          <w:rFonts w:asciiTheme="minorHAnsi" w:hAnsiTheme="minorHAnsi" w:cstheme="minorHAnsi"/>
          <w:bCs/>
          <w:i/>
          <w:color w:val="0000FF"/>
          <w:sz w:val="16"/>
          <w:szCs w:val="16"/>
        </w:rPr>
        <w:t>Patrick GUIRAUD</w:t>
      </w:r>
      <w:r w:rsidR="00F823FC">
        <w:rPr>
          <w:rFonts w:asciiTheme="minorHAnsi" w:hAnsiTheme="minorHAnsi" w:cstheme="minorHAnsi"/>
          <w:bCs/>
          <w:i/>
          <w:color w:val="0000FF"/>
          <w:sz w:val="16"/>
          <w:szCs w:val="16"/>
        </w:rPr>
        <w:t xml:space="preserve"> (</w:t>
      </w:r>
      <w:proofErr w:type="spellStart"/>
      <w:r w:rsidR="00F823FC">
        <w:rPr>
          <w:rFonts w:asciiTheme="minorHAnsi" w:hAnsiTheme="minorHAnsi" w:cstheme="minorHAnsi"/>
          <w:bCs/>
          <w:i/>
          <w:color w:val="0000FF"/>
          <w:sz w:val="16"/>
          <w:szCs w:val="16"/>
        </w:rPr>
        <w:t>CIMb</w:t>
      </w:r>
      <w:r w:rsidR="00FB0D5E">
        <w:rPr>
          <w:rFonts w:asciiTheme="minorHAnsi" w:hAnsiTheme="minorHAnsi" w:cstheme="minorHAnsi"/>
          <w:bCs/>
          <w:i/>
          <w:color w:val="0000FF"/>
          <w:sz w:val="16"/>
          <w:szCs w:val="16"/>
        </w:rPr>
        <w:t>éton</w:t>
      </w:r>
      <w:proofErr w:type="spellEnd"/>
      <w:r w:rsidR="00FB0D5E">
        <w:rPr>
          <w:rFonts w:asciiTheme="minorHAnsi" w:hAnsiTheme="minorHAnsi" w:cstheme="minorHAnsi"/>
          <w:bCs/>
          <w:i/>
          <w:color w:val="0000FF"/>
          <w:sz w:val="16"/>
          <w:szCs w:val="16"/>
        </w:rPr>
        <w:t>)</w:t>
      </w:r>
    </w:p>
    <w:p w:rsidR="00F70415" w:rsidRDefault="00BE6617" w:rsidP="00F70415">
      <w:pPr>
        <w:ind w:left="1410" w:hanging="1410"/>
        <w:jc w:val="both"/>
        <w:rPr>
          <w:rFonts w:asciiTheme="minorHAnsi" w:hAnsiTheme="minorHAnsi" w:cstheme="minorHAnsi"/>
          <w:color w:val="000000"/>
          <w:sz w:val="16"/>
          <w:szCs w:val="16"/>
        </w:rPr>
      </w:pPr>
      <w:r>
        <w:rPr>
          <w:rFonts w:asciiTheme="minorHAnsi" w:hAnsiTheme="minorHAnsi" w:cstheme="minorHAnsi"/>
          <w:b/>
          <w:bCs/>
          <w:color w:val="000000" w:themeColor="text1"/>
          <w:sz w:val="16"/>
          <w:szCs w:val="16"/>
        </w:rPr>
        <w:lastRenderedPageBreak/>
        <w:t>17h30</w:t>
      </w:r>
      <w:r w:rsidR="00F70415">
        <w:rPr>
          <w:rFonts w:asciiTheme="minorHAnsi" w:hAnsiTheme="minorHAnsi" w:cstheme="minorHAnsi"/>
          <w:b/>
          <w:bCs/>
          <w:color w:val="000000" w:themeColor="text1"/>
          <w:sz w:val="16"/>
          <w:szCs w:val="16"/>
        </w:rPr>
        <w:tab/>
      </w:r>
      <w:r w:rsidR="00F70415">
        <w:rPr>
          <w:rFonts w:asciiTheme="minorHAnsi" w:hAnsiTheme="minorHAnsi" w:cstheme="minorHAnsi"/>
          <w:b/>
          <w:bCs/>
          <w:color w:val="000000" w:themeColor="text1"/>
          <w:sz w:val="16"/>
          <w:szCs w:val="16"/>
        </w:rPr>
        <w:tab/>
      </w:r>
      <w:r w:rsidR="00F70415" w:rsidRPr="00F70415">
        <w:rPr>
          <w:rFonts w:asciiTheme="minorHAnsi" w:hAnsiTheme="minorHAnsi" w:cstheme="minorHAnsi"/>
          <w:color w:val="000000"/>
          <w:sz w:val="16"/>
          <w:szCs w:val="16"/>
        </w:rPr>
        <w:t>Évaluation structurale et conception de réparations des ouvrages d’art en maçonnerie</w:t>
      </w:r>
    </w:p>
    <w:p w:rsidR="00F70415" w:rsidRPr="008858A5" w:rsidRDefault="00F70415" w:rsidP="00F70415">
      <w:pPr>
        <w:ind w:left="702" w:firstLine="708"/>
        <w:rPr>
          <w:rFonts w:asciiTheme="minorHAnsi" w:hAnsiTheme="minorHAnsi" w:cstheme="minorHAnsi"/>
          <w:i/>
          <w:color w:val="000000"/>
          <w:sz w:val="16"/>
          <w:szCs w:val="16"/>
        </w:rPr>
      </w:pPr>
      <w:r w:rsidRPr="008858A5">
        <w:rPr>
          <w:rFonts w:asciiTheme="minorHAnsi" w:hAnsiTheme="minorHAnsi" w:cstheme="minorHAnsi"/>
          <w:i/>
          <w:color w:val="0000FF"/>
          <w:sz w:val="16"/>
          <w:szCs w:val="16"/>
        </w:rPr>
        <w:t xml:space="preserve">Anne-Sophie COLAS </w:t>
      </w:r>
      <w:r w:rsidRPr="008858A5">
        <w:rPr>
          <w:rFonts w:asciiTheme="minorHAnsi" w:hAnsiTheme="minorHAnsi" w:cstheme="minorHAnsi"/>
          <w:i/>
          <w:color w:val="000000"/>
          <w:sz w:val="16"/>
          <w:szCs w:val="16"/>
        </w:rPr>
        <w:t>(</w:t>
      </w:r>
      <w:r w:rsidRPr="008858A5">
        <w:rPr>
          <w:rFonts w:asciiTheme="minorHAnsi" w:hAnsiTheme="minorHAnsi" w:cstheme="minorHAnsi"/>
          <w:i/>
          <w:color w:val="0000FF"/>
          <w:sz w:val="16"/>
          <w:szCs w:val="16"/>
          <w:lang w:val="en-US"/>
        </w:rPr>
        <w:t>IFSTTAR), Thomas STABLON (</w:t>
      </w:r>
      <w:proofErr w:type="spellStart"/>
      <w:r w:rsidRPr="008858A5">
        <w:rPr>
          <w:rFonts w:asciiTheme="minorHAnsi" w:hAnsiTheme="minorHAnsi" w:cstheme="minorHAnsi"/>
          <w:i/>
          <w:color w:val="0000FF"/>
          <w:sz w:val="16"/>
          <w:szCs w:val="16"/>
          <w:lang w:val="en-US"/>
        </w:rPr>
        <w:t>Arcadis</w:t>
      </w:r>
      <w:proofErr w:type="spellEnd"/>
      <w:r w:rsidRPr="008858A5">
        <w:rPr>
          <w:rFonts w:asciiTheme="minorHAnsi" w:hAnsiTheme="minorHAnsi" w:cstheme="minorHAnsi"/>
          <w:i/>
          <w:color w:val="0000FF"/>
          <w:sz w:val="16"/>
          <w:szCs w:val="16"/>
          <w:lang w:val="en-US"/>
        </w:rPr>
        <w:t>)</w:t>
      </w:r>
    </w:p>
    <w:p w:rsidR="001334A5" w:rsidRPr="006027D3" w:rsidRDefault="001334A5" w:rsidP="001334A5">
      <w:pPr>
        <w:ind w:left="1416"/>
        <w:jc w:val="both"/>
        <w:rPr>
          <w:rFonts w:asciiTheme="minorHAnsi" w:hAnsiTheme="minorHAnsi" w:cstheme="minorHAnsi"/>
          <w:bCs/>
          <w:color w:val="000000" w:themeColor="text1"/>
          <w:sz w:val="16"/>
          <w:szCs w:val="16"/>
        </w:rPr>
      </w:pPr>
    </w:p>
    <w:p w:rsidR="008455D1" w:rsidRDefault="008455D1" w:rsidP="001334A5">
      <w:pPr>
        <w:widowControl w:val="0"/>
        <w:jc w:val="both"/>
        <w:rPr>
          <w:rFonts w:asciiTheme="minorHAnsi" w:hAnsiTheme="minorHAnsi" w:cstheme="minorHAnsi"/>
          <w:b/>
          <w:bCs/>
          <w:color w:val="0000FF"/>
          <w:sz w:val="16"/>
          <w:szCs w:val="16"/>
        </w:rPr>
      </w:pPr>
      <w:r w:rsidRPr="008455D1">
        <w:rPr>
          <w:rFonts w:asciiTheme="minorHAnsi" w:hAnsiTheme="minorHAnsi" w:cstheme="minorHAnsi"/>
          <w:b/>
          <w:bCs/>
          <w:color w:val="0000FF"/>
          <w:sz w:val="16"/>
          <w:szCs w:val="16"/>
        </w:rPr>
        <w:t>1</w:t>
      </w:r>
      <w:r w:rsidR="00AE3E53">
        <w:rPr>
          <w:rFonts w:asciiTheme="minorHAnsi" w:hAnsiTheme="minorHAnsi" w:cstheme="minorHAnsi"/>
          <w:b/>
          <w:bCs/>
          <w:color w:val="0000FF"/>
          <w:sz w:val="16"/>
          <w:szCs w:val="16"/>
        </w:rPr>
        <w:t>7</w:t>
      </w:r>
      <w:r w:rsidRPr="008455D1">
        <w:rPr>
          <w:rFonts w:asciiTheme="minorHAnsi" w:hAnsiTheme="minorHAnsi" w:cstheme="minorHAnsi"/>
          <w:b/>
          <w:bCs/>
          <w:color w:val="0000FF"/>
          <w:sz w:val="16"/>
          <w:szCs w:val="16"/>
        </w:rPr>
        <w:t>h</w:t>
      </w:r>
      <w:r w:rsidR="00BE6617">
        <w:rPr>
          <w:rFonts w:asciiTheme="minorHAnsi" w:hAnsiTheme="minorHAnsi" w:cstheme="minorHAnsi"/>
          <w:b/>
          <w:bCs/>
          <w:color w:val="0000FF"/>
          <w:sz w:val="16"/>
          <w:szCs w:val="16"/>
        </w:rPr>
        <w:t>45</w:t>
      </w:r>
      <w:bookmarkStart w:id="0" w:name="_GoBack"/>
      <w:bookmarkEnd w:id="0"/>
      <w:r w:rsidR="001334A5">
        <w:rPr>
          <w:rFonts w:asciiTheme="minorHAnsi" w:hAnsiTheme="minorHAnsi" w:cstheme="minorHAnsi"/>
          <w:b/>
          <w:bCs/>
          <w:color w:val="0000FF"/>
          <w:sz w:val="16"/>
          <w:szCs w:val="16"/>
        </w:rPr>
        <w:tab/>
      </w:r>
      <w:r w:rsidR="001334A5">
        <w:rPr>
          <w:rFonts w:asciiTheme="minorHAnsi" w:hAnsiTheme="minorHAnsi" w:cstheme="minorHAnsi"/>
          <w:b/>
          <w:bCs/>
          <w:color w:val="0000FF"/>
          <w:sz w:val="16"/>
          <w:szCs w:val="16"/>
        </w:rPr>
        <w:tab/>
      </w:r>
      <w:r w:rsidRPr="008455D1">
        <w:rPr>
          <w:rFonts w:asciiTheme="minorHAnsi" w:hAnsiTheme="minorHAnsi" w:cstheme="minorHAnsi"/>
          <w:b/>
          <w:bCs/>
          <w:color w:val="0000FF"/>
          <w:sz w:val="16"/>
          <w:szCs w:val="16"/>
        </w:rPr>
        <w:t xml:space="preserve">Départ vers </w:t>
      </w:r>
      <w:r w:rsidR="008F6485">
        <w:rPr>
          <w:rFonts w:asciiTheme="minorHAnsi" w:hAnsiTheme="minorHAnsi" w:cstheme="minorHAnsi"/>
          <w:b/>
          <w:bCs/>
          <w:color w:val="0000FF"/>
          <w:sz w:val="16"/>
          <w:szCs w:val="16"/>
        </w:rPr>
        <w:t>l’Institut du Monde Arabe</w:t>
      </w:r>
    </w:p>
    <w:p w:rsidR="00BF39AE" w:rsidRPr="008455D1" w:rsidRDefault="00BF39AE" w:rsidP="001334A5">
      <w:pPr>
        <w:widowControl w:val="0"/>
        <w:jc w:val="both"/>
        <w:rPr>
          <w:rFonts w:asciiTheme="minorHAnsi" w:hAnsiTheme="minorHAnsi" w:cstheme="minorHAnsi"/>
          <w:b/>
          <w:bCs/>
          <w:color w:val="0000FF"/>
          <w:sz w:val="16"/>
          <w:szCs w:val="16"/>
        </w:rPr>
      </w:pPr>
    </w:p>
    <w:p w:rsidR="008455D1" w:rsidRPr="008455D1" w:rsidRDefault="002E1807" w:rsidP="008455D1">
      <w:pPr>
        <w:widowControl w:val="0"/>
        <w:ind w:left="560" w:hanging="560"/>
        <w:jc w:val="both"/>
        <w:rPr>
          <w:rFonts w:asciiTheme="minorHAnsi" w:hAnsiTheme="minorHAnsi" w:cstheme="minorHAnsi"/>
          <w:b/>
          <w:bCs/>
          <w:color w:val="FF00FF"/>
          <w:sz w:val="16"/>
          <w:szCs w:val="16"/>
        </w:rPr>
      </w:pPr>
      <w:r>
        <w:rPr>
          <w:rFonts w:asciiTheme="minorHAnsi" w:hAnsiTheme="minorHAnsi" w:cstheme="minorHAnsi"/>
          <w:b/>
          <w:bCs/>
          <w:color w:val="FF00FF"/>
          <w:sz w:val="16"/>
          <w:szCs w:val="16"/>
        </w:rPr>
        <w:t>19h00 - 22H0</w:t>
      </w:r>
      <w:r w:rsidR="008455D1" w:rsidRPr="008455D1">
        <w:rPr>
          <w:rFonts w:asciiTheme="minorHAnsi" w:hAnsiTheme="minorHAnsi" w:cstheme="minorHAnsi"/>
          <w:b/>
          <w:bCs/>
          <w:color w:val="FF00FF"/>
          <w:sz w:val="16"/>
          <w:szCs w:val="16"/>
        </w:rPr>
        <w:t>0</w:t>
      </w:r>
      <w:r w:rsidR="008455D1" w:rsidRPr="008455D1">
        <w:rPr>
          <w:rFonts w:asciiTheme="minorHAnsi" w:hAnsiTheme="minorHAnsi" w:cstheme="minorHAnsi"/>
          <w:b/>
          <w:bCs/>
          <w:color w:val="FF00FF"/>
          <w:sz w:val="16"/>
          <w:szCs w:val="16"/>
        </w:rPr>
        <w:tab/>
      </w:r>
      <w:r w:rsidR="008F6485">
        <w:rPr>
          <w:rFonts w:asciiTheme="minorHAnsi" w:hAnsiTheme="minorHAnsi" w:cstheme="minorHAnsi"/>
          <w:b/>
          <w:bCs/>
          <w:color w:val="FF00FF"/>
          <w:sz w:val="16"/>
          <w:szCs w:val="16"/>
        </w:rPr>
        <w:t>Cocktail dinatoire dans la salle du Haut Conseil de l’Institut du Monde Arabe</w:t>
      </w:r>
    </w:p>
    <w:p w:rsidR="008F6485" w:rsidRPr="00600D97" w:rsidRDefault="00600D97" w:rsidP="00CF0289">
      <w:pPr>
        <w:pStyle w:val="Titre2"/>
        <w:spacing w:before="0"/>
        <w:jc w:val="center"/>
        <w:rPr>
          <w:rFonts w:asciiTheme="minorHAnsi" w:hAnsiTheme="minorHAnsi" w:cstheme="minorHAnsi"/>
          <w:b/>
          <w:color w:val="auto"/>
          <w:sz w:val="12"/>
          <w:szCs w:val="12"/>
          <w:u w:val="single"/>
        </w:rPr>
      </w:pPr>
      <w:r w:rsidRPr="00600D97">
        <w:rPr>
          <w:rFonts w:asciiTheme="minorHAnsi" w:hAnsiTheme="minorHAnsi" w:cstheme="minorHAnsi"/>
          <w:noProof/>
          <w:color w:val="auto"/>
          <w:sz w:val="12"/>
          <w:szCs w:val="12"/>
        </w:rPr>
        <w:drawing>
          <wp:anchor distT="0" distB="0" distL="114300" distR="114300" simplePos="0" relativeHeight="251688960" behindDoc="1" locked="0" layoutInCell="1" allowOverlap="1" wp14:anchorId="5324E4BE" wp14:editId="49681D1F">
            <wp:simplePos x="0" y="0"/>
            <wp:positionH relativeFrom="column">
              <wp:posOffset>2112010</wp:posOffset>
            </wp:positionH>
            <wp:positionV relativeFrom="paragraph">
              <wp:posOffset>2672715</wp:posOffset>
            </wp:positionV>
            <wp:extent cx="2219960" cy="1324610"/>
            <wp:effectExtent l="0" t="0" r="8890" b="8890"/>
            <wp:wrapTight wrapText="bothSides">
              <wp:wrapPolygon edited="0">
                <wp:start x="0" y="0"/>
                <wp:lineTo x="0" y="21434"/>
                <wp:lineTo x="21501" y="21434"/>
                <wp:lineTo x="21501" y="0"/>
                <wp:lineTo x="0" y="0"/>
              </wp:wrapPolygon>
            </wp:wrapTight>
            <wp:docPr id="66" name="Image 66" descr="Fumoir salle du haut conseil 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umoir salle du haut conseil IM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9960" cy="1324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0289" w:rsidRPr="00600D97">
        <w:rPr>
          <w:rFonts w:asciiTheme="minorHAnsi" w:hAnsiTheme="minorHAnsi" w:cstheme="minorHAnsi"/>
          <w:noProof/>
          <w:color w:val="auto"/>
          <w:sz w:val="12"/>
          <w:szCs w:val="12"/>
        </w:rPr>
        <w:drawing>
          <wp:inline distT="0" distB="0" distL="0" distR="0" wp14:anchorId="3A320EC5" wp14:editId="2D6D739C">
            <wp:extent cx="4230370" cy="2525137"/>
            <wp:effectExtent l="0" t="0" r="0" b="8890"/>
            <wp:docPr id="18" name="Image 18" descr="Institut du monde arabe photo Fabrice Catel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itut du monde arabe photo Fabrice Catelo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30370" cy="2525137"/>
                    </a:xfrm>
                    <a:prstGeom prst="rect">
                      <a:avLst/>
                    </a:prstGeom>
                    <a:noFill/>
                    <a:ln>
                      <a:noFill/>
                    </a:ln>
                  </pic:spPr>
                </pic:pic>
              </a:graphicData>
            </a:graphic>
          </wp:inline>
        </w:drawing>
      </w:r>
      <w:r w:rsidR="00CF0289" w:rsidRPr="00600D97">
        <w:rPr>
          <w:rFonts w:asciiTheme="minorHAnsi" w:hAnsiTheme="minorHAnsi" w:cstheme="minorHAnsi"/>
          <w:color w:val="auto"/>
          <w:sz w:val="12"/>
          <w:szCs w:val="12"/>
        </w:rPr>
        <w:t xml:space="preserve">© IMA / Fabrice </w:t>
      </w:r>
      <w:proofErr w:type="spellStart"/>
      <w:r w:rsidR="00CF0289" w:rsidRPr="00600D97">
        <w:rPr>
          <w:rFonts w:asciiTheme="minorHAnsi" w:hAnsiTheme="minorHAnsi" w:cstheme="minorHAnsi"/>
          <w:color w:val="auto"/>
          <w:sz w:val="12"/>
          <w:szCs w:val="12"/>
        </w:rPr>
        <w:t>Cateloy</w:t>
      </w:r>
      <w:proofErr w:type="spellEnd"/>
    </w:p>
    <w:p w:rsidR="00CF0289" w:rsidRPr="00600D97" w:rsidRDefault="00600D97" w:rsidP="00600D97">
      <w:pPr>
        <w:pStyle w:val="Titre2"/>
        <w:spacing w:before="0"/>
        <w:ind w:left="708" w:firstLine="708"/>
        <w:rPr>
          <w:rFonts w:asciiTheme="minorHAnsi" w:hAnsiTheme="minorHAnsi" w:cstheme="minorHAnsi"/>
          <w:b/>
          <w:color w:val="auto"/>
          <w:sz w:val="12"/>
          <w:szCs w:val="12"/>
          <w:u w:val="single"/>
        </w:rPr>
      </w:pPr>
      <w:r w:rsidRPr="00600D97">
        <w:rPr>
          <w:rFonts w:asciiTheme="minorHAnsi" w:hAnsiTheme="minorHAnsi" w:cstheme="minorHAnsi"/>
          <w:noProof/>
          <w:color w:val="auto"/>
          <w:sz w:val="12"/>
          <w:szCs w:val="12"/>
        </w:rPr>
        <w:drawing>
          <wp:anchor distT="0" distB="0" distL="114300" distR="114300" simplePos="0" relativeHeight="251687936" behindDoc="1" locked="0" layoutInCell="1" allowOverlap="1" wp14:anchorId="3903C088" wp14:editId="5FFDFBB1">
            <wp:simplePos x="0" y="0"/>
            <wp:positionH relativeFrom="column">
              <wp:posOffset>-1270</wp:posOffset>
            </wp:positionH>
            <wp:positionV relativeFrom="paragraph">
              <wp:posOffset>45720</wp:posOffset>
            </wp:positionV>
            <wp:extent cx="2242820" cy="1338580"/>
            <wp:effectExtent l="0" t="0" r="5080" b="0"/>
            <wp:wrapTight wrapText="bothSides">
              <wp:wrapPolygon edited="0">
                <wp:start x="0" y="0"/>
                <wp:lineTo x="0" y="21211"/>
                <wp:lineTo x="21465" y="21211"/>
                <wp:lineTo x="21465" y="0"/>
                <wp:lineTo x="0" y="0"/>
              </wp:wrapPolygon>
            </wp:wrapTight>
            <wp:docPr id="70" name="Image 70" descr="https://www.imarabe.org/sites/default/files/styles/page_slideshow/public/pictures/IMG_5044.jpg?itok=khqrOj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imarabe.org/sites/default/files/styles/page_slideshow/public/pictures/IMG_5044.jpg?itok=khqrOjm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42820" cy="1338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0289" w:rsidRPr="00600D97">
        <w:rPr>
          <w:rFonts w:asciiTheme="minorHAnsi" w:hAnsiTheme="minorHAnsi" w:cstheme="minorHAnsi"/>
          <w:color w:val="auto"/>
          <w:sz w:val="12"/>
          <w:szCs w:val="12"/>
        </w:rPr>
        <w:t>© IMA</w:t>
      </w:r>
      <w:r w:rsidR="00CF0289" w:rsidRPr="00600D97">
        <w:rPr>
          <w:rFonts w:asciiTheme="minorHAnsi" w:hAnsiTheme="minorHAnsi" w:cstheme="minorHAnsi"/>
          <w:b/>
          <w:color w:val="auto"/>
          <w:sz w:val="12"/>
          <w:szCs w:val="12"/>
        </w:rPr>
        <w:tab/>
      </w:r>
      <w:r w:rsidR="00CF0289" w:rsidRPr="00600D97">
        <w:rPr>
          <w:rFonts w:asciiTheme="minorHAnsi" w:hAnsiTheme="minorHAnsi" w:cstheme="minorHAnsi"/>
          <w:b/>
          <w:color w:val="auto"/>
          <w:sz w:val="12"/>
          <w:szCs w:val="12"/>
        </w:rPr>
        <w:tab/>
      </w:r>
      <w:r w:rsidR="00CF0289" w:rsidRPr="00600D97">
        <w:rPr>
          <w:rFonts w:asciiTheme="minorHAnsi" w:hAnsiTheme="minorHAnsi" w:cstheme="minorHAnsi"/>
          <w:b/>
          <w:color w:val="auto"/>
          <w:sz w:val="12"/>
          <w:szCs w:val="12"/>
        </w:rPr>
        <w:tab/>
      </w:r>
      <w:r w:rsidR="00CF0289" w:rsidRPr="00600D97">
        <w:rPr>
          <w:rFonts w:asciiTheme="minorHAnsi" w:hAnsiTheme="minorHAnsi" w:cstheme="minorHAnsi"/>
          <w:b/>
          <w:color w:val="auto"/>
          <w:sz w:val="12"/>
          <w:szCs w:val="12"/>
        </w:rPr>
        <w:tab/>
      </w:r>
      <w:r w:rsidR="00CF0289" w:rsidRPr="00600D97">
        <w:rPr>
          <w:rFonts w:asciiTheme="minorHAnsi" w:hAnsiTheme="minorHAnsi" w:cstheme="minorHAnsi"/>
          <w:color w:val="auto"/>
          <w:sz w:val="12"/>
          <w:szCs w:val="12"/>
        </w:rPr>
        <w:t xml:space="preserve">© </w:t>
      </w:r>
      <w:proofErr w:type="spellStart"/>
      <w:r w:rsidR="00CF0289" w:rsidRPr="00600D97">
        <w:rPr>
          <w:rFonts w:asciiTheme="minorHAnsi" w:hAnsiTheme="minorHAnsi" w:cstheme="minorHAnsi"/>
          <w:color w:val="auto"/>
          <w:sz w:val="12"/>
          <w:szCs w:val="12"/>
        </w:rPr>
        <w:t>IMA</w:t>
      </w:r>
      <w:proofErr w:type="spellEnd"/>
      <w:r w:rsidR="00CF0289" w:rsidRPr="00600D97">
        <w:rPr>
          <w:rFonts w:asciiTheme="minorHAnsi" w:hAnsiTheme="minorHAnsi" w:cstheme="minorHAnsi"/>
          <w:color w:val="auto"/>
          <w:sz w:val="12"/>
          <w:szCs w:val="12"/>
        </w:rPr>
        <w:t xml:space="preserve"> / </w:t>
      </w:r>
      <w:proofErr w:type="spellStart"/>
      <w:r w:rsidR="00CF0289" w:rsidRPr="00600D97">
        <w:rPr>
          <w:rFonts w:asciiTheme="minorHAnsi" w:hAnsiTheme="minorHAnsi" w:cstheme="minorHAnsi"/>
          <w:color w:val="auto"/>
          <w:sz w:val="12"/>
          <w:szCs w:val="12"/>
        </w:rPr>
        <w:t>Delagarde</w:t>
      </w:r>
      <w:proofErr w:type="spellEnd"/>
    </w:p>
    <w:p w:rsidR="00CF0289" w:rsidRPr="00CF0289" w:rsidRDefault="00CF0289" w:rsidP="00CF0289">
      <w:pPr>
        <w:pStyle w:val="NormalWeb"/>
        <w:spacing w:before="0" w:beforeAutospacing="0" w:after="0" w:afterAutospacing="0"/>
        <w:jc w:val="right"/>
        <w:rPr>
          <w:rStyle w:val="picto-icon-pin"/>
          <w:rFonts w:asciiTheme="minorHAnsi" w:hAnsiTheme="minorHAnsi" w:cstheme="minorHAnsi"/>
          <w:b/>
          <w:color w:val="000000"/>
          <w:sz w:val="16"/>
          <w:szCs w:val="16"/>
        </w:rPr>
      </w:pPr>
      <w:r w:rsidRPr="00CF0289">
        <w:rPr>
          <w:rStyle w:val="picto-icon-pin"/>
          <w:rFonts w:asciiTheme="minorHAnsi" w:hAnsiTheme="minorHAnsi" w:cstheme="minorHAnsi"/>
          <w:b/>
          <w:color w:val="000000"/>
          <w:sz w:val="16"/>
          <w:szCs w:val="16"/>
        </w:rPr>
        <w:t xml:space="preserve"> </w:t>
      </w:r>
    </w:p>
    <w:p w:rsidR="00CF0289" w:rsidRPr="00CF0289" w:rsidRDefault="00CF0289" w:rsidP="00CF0289">
      <w:pPr>
        <w:pStyle w:val="NormalWeb"/>
        <w:spacing w:before="0" w:beforeAutospacing="0" w:after="0" w:afterAutospacing="0"/>
        <w:jc w:val="center"/>
        <w:rPr>
          <w:rFonts w:asciiTheme="minorHAnsi" w:hAnsiTheme="minorHAnsi" w:cstheme="minorHAnsi"/>
          <w:b/>
          <w:color w:val="000000"/>
          <w:sz w:val="16"/>
          <w:szCs w:val="16"/>
        </w:rPr>
      </w:pPr>
      <w:r w:rsidRPr="00CF0289">
        <w:rPr>
          <w:rStyle w:val="picto-icon-pin"/>
          <w:rFonts w:asciiTheme="minorHAnsi" w:hAnsiTheme="minorHAnsi" w:cstheme="minorHAnsi"/>
          <w:b/>
          <w:color w:val="000000"/>
          <w:sz w:val="16"/>
          <w:szCs w:val="16"/>
        </w:rPr>
        <w:t>Adresse : 1, rue des Fossés-Saint-Bernard, Place Mohammed-V - 75005 Paris</w:t>
      </w:r>
    </w:p>
    <w:p w:rsidR="004C0642" w:rsidRDefault="004C0642" w:rsidP="008F6485">
      <w:pPr>
        <w:pStyle w:val="Titre2"/>
        <w:spacing w:before="0"/>
        <w:rPr>
          <w:rFonts w:asciiTheme="minorHAnsi" w:hAnsiTheme="minorHAnsi" w:cstheme="minorHAnsi"/>
          <w:b/>
          <w:color w:val="000000"/>
          <w:sz w:val="14"/>
          <w:szCs w:val="14"/>
          <w:u w:val="single"/>
        </w:rPr>
      </w:pPr>
    </w:p>
    <w:p w:rsidR="008F6485" w:rsidRDefault="008F6485" w:rsidP="008F6485">
      <w:pPr>
        <w:pStyle w:val="Titre2"/>
        <w:spacing w:before="0"/>
        <w:rPr>
          <w:rFonts w:asciiTheme="minorHAnsi" w:hAnsiTheme="minorHAnsi" w:cstheme="minorHAnsi"/>
          <w:b/>
          <w:color w:val="000000"/>
          <w:sz w:val="14"/>
          <w:szCs w:val="14"/>
          <w:u w:val="single"/>
        </w:rPr>
      </w:pPr>
      <w:r w:rsidRPr="00CF0289">
        <w:rPr>
          <w:rFonts w:asciiTheme="minorHAnsi" w:hAnsiTheme="minorHAnsi" w:cstheme="minorHAnsi"/>
          <w:b/>
          <w:color w:val="000000"/>
          <w:sz w:val="14"/>
          <w:szCs w:val="14"/>
          <w:u w:val="single"/>
        </w:rPr>
        <w:t>Accès :</w:t>
      </w:r>
    </w:p>
    <w:p w:rsidR="005055A4" w:rsidRPr="005055A4" w:rsidRDefault="005055A4" w:rsidP="005055A4"/>
    <w:p w:rsidR="008F6485" w:rsidRDefault="008F6485" w:rsidP="005055A4">
      <w:pPr>
        <w:pStyle w:val="Titre2"/>
        <w:spacing w:before="0"/>
        <w:rPr>
          <w:rStyle w:val="Accentuation"/>
          <w:rFonts w:asciiTheme="minorHAnsi" w:hAnsiTheme="minorHAnsi" w:cstheme="minorHAnsi"/>
          <w:color w:val="000000"/>
          <w:sz w:val="14"/>
          <w:szCs w:val="14"/>
        </w:rPr>
      </w:pPr>
      <w:r w:rsidRPr="00CF0289">
        <w:rPr>
          <w:rFonts w:asciiTheme="minorHAnsi" w:hAnsiTheme="minorHAnsi" w:cstheme="minorHAnsi"/>
          <w:b/>
          <w:color w:val="000000"/>
          <w:sz w:val="14"/>
          <w:szCs w:val="14"/>
        </w:rPr>
        <w:t>Métro</w:t>
      </w:r>
      <w:r w:rsidR="005055A4">
        <w:rPr>
          <w:rFonts w:asciiTheme="minorHAnsi" w:hAnsiTheme="minorHAnsi" w:cstheme="minorHAnsi"/>
          <w:b/>
          <w:color w:val="000000"/>
          <w:sz w:val="14"/>
          <w:szCs w:val="14"/>
        </w:rPr>
        <w:t> :</w:t>
      </w:r>
      <w:r w:rsidR="005055A4">
        <w:rPr>
          <w:rFonts w:asciiTheme="minorHAnsi" w:hAnsiTheme="minorHAnsi" w:cstheme="minorHAnsi"/>
          <w:b/>
          <w:color w:val="000000"/>
          <w:sz w:val="14"/>
          <w:szCs w:val="14"/>
        </w:rPr>
        <w:tab/>
      </w:r>
      <w:r w:rsidRPr="00CF0289">
        <w:rPr>
          <w:rStyle w:val="lev"/>
          <w:rFonts w:asciiTheme="minorHAnsi" w:hAnsiTheme="minorHAnsi" w:cstheme="minorHAnsi"/>
          <w:color w:val="000000"/>
          <w:sz w:val="14"/>
          <w:szCs w:val="14"/>
        </w:rPr>
        <w:t>Jussieu, ligne 7</w:t>
      </w:r>
      <w:r w:rsidR="005055A4">
        <w:rPr>
          <w:rStyle w:val="lev"/>
          <w:rFonts w:asciiTheme="minorHAnsi" w:hAnsiTheme="minorHAnsi" w:cstheme="minorHAnsi"/>
          <w:color w:val="000000"/>
          <w:sz w:val="14"/>
          <w:szCs w:val="14"/>
        </w:rPr>
        <w:t xml:space="preserve"> : </w:t>
      </w:r>
      <w:r w:rsidRPr="00CF0289">
        <w:rPr>
          <w:rStyle w:val="Accentuation"/>
          <w:rFonts w:asciiTheme="minorHAnsi" w:hAnsiTheme="minorHAnsi" w:cstheme="minorHAnsi"/>
          <w:color w:val="000000"/>
          <w:sz w:val="14"/>
          <w:szCs w:val="14"/>
        </w:rPr>
        <w:t>550 mètres, 7 minutes</w:t>
      </w:r>
    </w:p>
    <w:p w:rsidR="005055A4" w:rsidRPr="00CF0289" w:rsidRDefault="008F6485" w:rsidP="005055A4">
      <w:pPr>
        <w:pStyle w:val="NormalWeb"/>
        <w:spacing w:before="0" w:beforeAutospacing="0" w:after="0" w:afterAutospacing="0"/>
        <w:ind w:firstLine="708"/>
        <w:rPr>
          <w:rFonts w:asciiTheme="minorHAnsi" w:hAnsiTheme="minorHAnsi" w:cstheme="minorHAnsi"/>
          <w:color w:val="000000"/>
          <w:sz w:val="14"/>
          <w:szCs w:val="14"/>
        </w:rPr>
      </w:pPr>
      <w:r w:rsidRPr="005055A4">
        <w:rPr>
          <w:rStyle w:val="lev"/>
          <w:rFonts w:asciiTheme="minorHAnsi" w:hAnsiTheme="minorHAnsi" w:cstheme="minorHAnsi"/>
          <w:color w:val="000000"/>
          <w:sz w:val="14"/>
          <w:szCs w:val="14"/>
        </w:rPr>
        <w:t>Cardinal Lemoine, ligne 10</w:t>
      </w:r>
      <w:r w:rsidR="005055A4">
        <w:rPr>
          <w:rStyle w:val="lev"/>
          <w:rFonts w:asciiTheme="minorHAnsi" w:hAnsiTheme="minorHAnsi" w:cstheme="minorHAnsi"/>
          <w:color w:val="000000"/>
          <w:sz w:val="14"/>
          <w:szCs w:val="14"/>
        </w:rPr>
        <w:t xml:space="preserve">, </w:t>
      </w:r>
      <w:r w:rsidR="005055A4" w:rsidRPr="00CF0289">
        <w:rPr>
          <w:rStyle w:val="Accentuation"/>
          <w:rFonts w:asciiTheme="minorHAnsi" w:hAnsiTheme="minorHAnsi" w:cstheme="minorHAnsi"/>
          <w:color w:val="000000"/>
          <w:sz w:val="14"/>
          <w:szCs w:val="14"/>
        </w:rPr>
        <w:t>550 mètres, 6 minutes</w:t>
      </w:r>
    </w:p>
    <w:p w:rsidR="008F6485" w:rsidRPr="005055A4" w:rsidRDefault="008F6485" w:rsidP="00F70415">
      <w:pPr>
        <w:overflowPunct/>
        <w:autoSpaceDE/>
        <w:autoSpaceDN/>
        <w:adjustRightInd/>
        <w:textAlignment w:val="auto"/>
        <w:rPr>
          <w:rFonts w:asciiTheme="minorHAnsi" w:hAnsiTheme="minorHAnsi" w:cstheme="minorHAnsi"/>
          <w:color w:val="000000"/>
          <w:sz w:val="14"/>
          <w:szCs w:val="14"/>
        </w:rPr>
      </w:pPr>
    </w:p>
    <w:p w:rsidR="008F6485" w:rsidRPr="005055A4" w:rsidRDefault="008F6485" w:rsidP="005055A4">
      <w:pPr>
        <w:pStyle w:val="Titre2"/>
        <w:spacing w:before="0"/>
        <w:rPr>
          <w:rFonts w:asciiTheme="minorHAnsi" w:hAnsiTheme="minorHAnsi" w:cstheme="minorHAnsi"/>
          <w:b/>
          <w:color w:val="000000"/>
          <w:sz w:val="14"/>
          <w:szCs w:val="14"/>
        </w:rPr>
      </w:pPr>
      <w:r w:rsidRPr="00CF0289">
        <w:rPr>
          <w:rFonts w:asciiTheme="minorHAnsi" w:hAnsiTheme="minorHAnsi" w:cstheme="minorHAnsi"/>
          <w:b/>
          <w:color w:val="000000"/>
          <w:sz w:val="14"/>
          <w:szCs w:val="14"/>
        </w:rPr>
        <w:t>Bus</w:t>
      </w:r>
      <w:r w:rsidR="005055A4">
        <w:rPr>
          <w:rFonts w:asciiTheme="minorHAnsi" w:hAnsiTheme="minorHAnsi" w:cstheme="minorHAnsi"/>
          <w:b/>
          <w:color w:val="000000"/>
          <w:sz w:val="14"/>
          <w:szCs w:val="14"/>
        </w:rPr>
        <w:t> :</w:t>
      </w:r>
      <w:r w:rsidR="005055A4">
        <w:rPr>
          <w:rFonts w:asciiTheme="minorHAnsi" w:hAnsiTheme="minorHAnsi" w:cstheme="minorHAnsi"/>
          <w:b/>
          <w:color w:val="000000"/>
          <w:sz w:val="14"/>
          <w:szCs w:val="14"/>
        </w:rPr>
        <w:tab/>
      </w:r>
      <w:r w:rsidRPr="00CF0289">
        <w:rPr>
          <w:rStyle w:val="lev"/>
          <w:rFonts w:asciiTheme="minorHAnsi" w:hAnsiTheme="minorHAnsi" w:cstheme="minorHAnsi"/>
          <w:color w:val="000000"/>
          <w:sz w:val="14"/>
          <w:szCs w:val="14"/>
        </w:rPr>
        <w:t>Lignes 24, 63, 67, 86, 87, 89</w:t>
      </w:r>
    </w:p>
    <w:p w:rsidR="005055A4" w:rsidRDefault="005055A4" w:rsidP="005055A4">
      <w:pPr>
        <w:pStyle w:val="Titre2"/>
        <w:spacing w:before="0"/>
        <w:rPr>
          <w:rFonts w:asciiTheme="minorHAnsi" w:hAnsiTheme="minorHAnsi" w:cstheme="minorHAnsi"/>
          <w:b/>
          <w:color w:val="000000"/>
          <w:sz w:val="14"/>
          <w:szCs w:val="14"/>
        </w:rPr>
      </w:pPr>
    </w:p>
    <w:p w:rsidR="008F6485" w:rsidRPr="005055A4" w:rsidRDefault="008F6485" w:rsidP="005055A4">
      <w:pPr>
        <w:pStyle w:val="Titre2"/>
        <w:spacing w:before="0"/>
        <w:rPr>
          <w:rFonts w:asciiTheme="minorHAnsi" w:hAnsiTheme="minorHAnsi" w:cstheme="minorHAnsi"/>
          <w:b/>
          <w:color w:val="000000"/>
          <w:sz w:val="14"/>
          <w:szCs w:val="14"/>
        </w:rPr>
      </w:pPr>
      <w:r w:rsidRPr="00CF0289">
        <w:rPr>
          <w:rFonts w:asciiTheme="minorHAnsi" w:hAnsiTheme="minorHAnsi" w:cstheme="minorHAnsi"/>
          <w:b/>
          <w:color w:val="000000"/>
          <w:sz w:val="14"/>
          <w:szCs w:val="14"/>
        </w:rPr>
        <w:t>Parking public</w:t>
      </w:r>
      <w:r w:rsidR="005055A4">
        <w:rPr>
          <w:rFonts w:asciiTheme="minorHAnsi" w:hAnsiTheme="minorHAnsi" w:cstheme="minorHAnsi"/>
          <w:b/>
          <w:color w:val="000000"/>
          <w:sz w:val="14"/>
          <w:szCs w:val="14"/>
        </w:rPr>
        <w:t xml:space="preserve"> : </w:t>
      </w:r>
      <w:hyperlink r:id="rId25" w:history="1">
        <w:r w:rsidRPr="00CF0289">
          <w:rPr>
            <w:rStyle w:val="Lienhypertexte"/>
            <w:rFonts w:asciiTheme="minorHAnsi" w:hAnsiTheme="minorHAnsi" w:cstheme="minorHAnsi"/>
            <w:color w:val="000000"/>
            <w:sz w:val="14"/>
            <w:szCs w:val="14"/>
          </w:rPr>
          <w:t>Maubert Collège des Bernardins</w:t>
        </w:r>
      </w:hyperlink>
    </w:p>
    <w:p w:rsidR="004C0642" w:rsidRDefault="008F6485" w:rsidP="008F6485">
      <w:pPr>
        <w:pStyle w:val="NormalWeb"/>
        <w:spacing w:before="0" w:beforeAutospacing="0" w:after="0" w:afterAutospacing="0"/>
        <w:rPr>
          <w:rStyle w:val="picto-icon-cloche-alerte"/>
          <w:rFonts w:asciiTheme="minorHAnsi" w:hAnsiTheme="minorHAnsi" w:cstheme="minorHAnsi"/>
          <w:color w:val="000000"/>
          <w:sz w:val="14"/>
          <w:szCs w:val="14"/>
        </w:rPr>
      </w:pPr>
      <w:r w:rsidRPr="00CF0289">
        <w:rPr>
          <w:rFonts w:asciiTheme="minorHAnsi" w:hAnsiTheme="minorHAnsi" w:cstheme="minorHAnsi"/>
          <w:color w:val="000000"/>
          <w:sz w:val="14"/>
          <w:szCs w:val="14"/>
        </w:rPr>
        <w:t>39, bd Saint-Germain 75005</w:t>
      </w:r>
      <w:r w:rsidR="005055A4">
        <w:rPr>
          <w:rFonts w:asciiTheme="minorHAnsi" w:hAnsiTheme="minorHAnsi" w:cstheme="minorHAnsi"/>
          <w:color w:val="000000"/>
          <w:sz w:val="14"/>
          <w:szCs w:val="14"/>
        </w:rPr>
        <w:t xml:space="preserve"> - </w:t>
      </w:r>
      <w:r w:rsidRPr="00CF0289">
        <w:rPr>
          <w:rStyle w:val="picto-icon-cloche-alerte"/>
          <w:rFonts w:asciiTheme="minorHAnsi" w:hAnsiTheme="minorHAnsi" w:cstheme="minorHAnsi"/>
          <w:color w:val="000000"/>
          <w:sz w:val="14"/>
          <w:szCs w:val="14"/>
        </w:rPr>
        <w:t>01 43 26 97 01</w:t>
      </w:r>
    </w:p>
    <w:p w:rsidR="008455D1" w:rsidRPr="008455D1" w:rsidRDefault="008455D1" w:rsidP="008455D1">
      <w:pPr>
        <w:pBdr>
          <w:top w:val="single" w:sz="12" w:space="0" w:color="0000FF"/>
          <w:left w:val="single" w:sz="12" w:space="4" w:color="0000FF"/>
          <w:bottom w:val="single" w:sz="12" w:space="1" w:color="0000FF"/>
          <w:right w:val="single" w:sz="12" w:space="4" w:color="0000FF"/>
        </w:pBdr>
        <w:shd w:val="clear" w:color="auto" w:fill="D9D9D9" w:themeFill="background1" w:themeFillShade="D9"/>
        <w:jc w:val="center"/>
        <w:rPr>
          <w:rFonts w:asciiTheme="minorHAnsi" w:hAnsiTheme="minorHAnsi" w:cstheme="minorHAnsi"/>
          <w:b/>
          <w:color w:val="0000FF"/>
          <w:sz w:val="16"/>
          <w:szCs w:val="16"/>
        </w:rPr>
      </w:pPr>
      <w:r w:rsidRPr="008455D1">
        <w:rPr>
          <w:rFonts w:asciiTheme="minorHAnsi" w:hAnsiTheme="minorHAnsi" w:cstheme="minorHAnsi"/>
          <w:b/>
          <w:color w:val="0000FF"/>
          <w:sz w:val="16"/>
          <w:szCs w:val="16"/>
        </w:rPr>
        <w:lastRenderedPageBreak/>
        <w:t>JEUDI 21 MARS 2019</w:t>
      </w:r>
    </w:p>
    <w:p w:rsidR="008455D1" w:rsidRPr="008455D1" w:rsidRDefault="008455D1" w:rsidP="008455D1">
      <w:pPr>
        <w:widowControl w:val="0"/>
        <w:rPr>
          <w:rFonts w:asciiTheme="minorHAnsi" w:hAnsiTheme="minorHAnsi" w:cstheme="minorHAnsi"/>
          <w:b/>
          <w:bCs/>
          <w:color w:val="0000FF"/>
          <w:sz w:val="16"/>
          <w:szCs w:val="16"/>
        </w:rPr>
      </w:pPr>
    </w:p>
    <w:p w:rsidR="008455D1" w:rsidRPr="008455D1" w:rsidRDefault="008455D1" w:rsidP="008455D1">
      <w:pPr>
        <w:widowControl w:val="0"/>
        <w:rPr>
          <w:rFonts w:asciiTheme="minorHAnsi" w:hAnsiTheme="minorHAnsi" w:cstheme="minorHAnsi"/>
          <w:b/>
          <w:bCs/>
          <w:color w:val="0000FF"/>
          <w:sz w:val="16"/>
          <w:szCs w:val="16"/>
        </w:rPr>
      </w:pPr>
      <w:r w:rsidRPr="008455D1">
        <w:rPr>
          <w:rFonts w:asciiTheme="minorHAnsi" w:hAnsiTheme="minorHAnsi" w:cstheme="minorHAnsi"/>
          <w:b/>
          <w:bCs/>
          <w:color w:val="0000FF"/>
          <w:sz w:val="16"/>
          <w:szCs w:val="16"/>
        </w:rPr>
        <w:t>8h30</w:t>
      </w:r>
      <w:r w:rsidRPr="008455D1">
        <w:rPr>
          <w:rFonts w:asciiTheme="minorHAnsi" w:hAnsiTheme="minorHAnsi" w:cstheme="minorHAnsi"/>
          <w:bCs/>
          <w:color w:val="0000FF"/>
          <w:sz w:val="16"/>
          <w:szCs w:val="16"/>
        </w:rPr>
        <w:tab/>
      </w:r>
      <w:r w:rsidRPr="008455D1">
        <w:rPr>
          <w:rFonts w:asciiTheme="minorHAnsi" w:hAnsiTheme="minorHAnsi" w:cstheme="minorHAnsi"/>
          <w:bCs/>
          <w:color w:val="0000FF"/>
          <w:sz w:val="16"/>
          <w:szCs w:val="16"/>
        </w:rPr>
        <w:tab/>
      </w:r>
      <w:r w:rsidRPr="008455D1">
        <w:rPr>
          <w:rFonts w:asciiTheme="minorHAnsi" w:hAnsiTheme="minorHAnsi" w:cstheme="minorHAnsi"/>
          <w:b/>
          <w:bCs/>
          <w:color w:val="0000FF"/>
          <w:sz w:val="16"/>
          <w:szCs w:val="16"/>
        </w:rPr>
        <w:t>Accueil des participants</w:t>
      </w:r>
    </w:p>
    <w:p w:rsidR="008455D1" w:rsidRPr="008455D1" w:rsidRDefault="008455D1" w:rsidP="008455D1">
      <w:pPr>
        <w:widowControl w:val="0"/>
        <w:rPr>
          <w:rFonts w:asciiTheme="minorHAnsi" w:hAnsiTheme="minorHAnsi" w:cstheme="minorHAnsi"/>
          <w:b/>
          <w:bCs/>
          <w:color w:val="0000FF"/>
          <w:sz w:val="16"/>
          <w:szCs w:val="16"/>
        </w:rPr>
      </w:pPr>
    </w:p>
    <w:p w:rsidR="008455D1" w:rsidRPr="008455D1" w:rsidRDefault="008455D1" w:rsidP="008455D1">
      <w:pPr>
        <w:widowControl w:val="0"/>
        <w:pBdr>
          <w:top w:val="single" w:sz="4" w:space="1" w:color="auto"/>
          <w:left w:val="single" w:sz="4" w:space="4" w:color="auto"/>
          <w:bottom w:val="single" w:sz="4" w:space="1" w:color="auto"/>
          <w:right w:val="single" w:sz="4" w:space="4" w:color="auto"/>
        </w:pBdr>
        <w:jc w:val="center"/>
        <w:rPr>
          <w:rFonts w:asciiTheme="minorHAnsi" w:hAnsiTheme="minorHAnsi" w:cstheme="minorHAnsi"/>
          <w:b/>
          <w:bCs/>
          <w:color w:val="FF0000"/>
          <w:sz w:val="16"/>
          <w:szCs w:val="16"/>
        </w:rPr>
      </w:pPr>
      <w:r w:rsidRPr="008455D1">
        <w:rPr>
          <w:rFonts w:asciiTheme="minorHAnsi" w:hAnsiTheme="minorHAnsi" w:cstheme="minorHAnsi"/>
          <w:b/>
          <w:bCs/>
          <w:color w:val="FF0000"/>
          <w:sz w:val="16"/>
          <w:szCs w:val="16"/>
        </w:rPr>
        <w:t>Session 5 : Le numérique au service de la fabrication</w:t>
      </w:r>
    </w:p>
    <w:p w:rsidR="008455D1" w:rsidRPr="008455D1" w:rsidRDefault="008455D1" w:rsidP="008455D1">
      <w:pPr>
        <w:widowControl w:val="0"/>
        <w:pBdr>
          <w:top w:val="single" w:sz="4" w:space="1" w:color="auto"/>
          <w:left w:val="single" w:sz="4" w:space="4" w:color="auto"/>
          <w:bottom w:val="single" w:sz="4" w:space="1" w:color="auto"/>
          <w:right w:val="single" w:sz="4" w:space="4" w:color="auto"/>
        </w:pBdr>
        <w:ind w:left="560" w:hanging="560"/>
        <w:jc w:val="center"/>
        <w:rPr>
          <w:rFonts w:asciiTheme="minorHAnsi" w:hAnsiTheme="minorHAnsi" w:cstheme="minorHAnsi"/>
          <w:b/>
          <w:bCs/>
          <w:sz w:val="16"/>
          <w:szCs w:val="16"/>
        </w:rPr>
      </w:pPr>
      <w:r w:rsidRPr="008455D1">
        <w:rPr>
          <w:rFonts w:asciiTheme="minorHAnsi" w:hAnsiTheme="minorHAnsi" w:cstheme="minorHAnsi"/>
          <w:b/>
          <w:bCs/>
          <w:sz w:val="16"/>
          <w:szCs w:val="16"/>
        </w:rPr>
        <w:t>Présiden</w:t>
      </w:r>
      <w:r w:rsidR="00F823FC">
        <w:rPr>
          <w:rFonts w:asciiTheme="minorHAnsi" w:hAnsiTheme="minorHAnsi" w:cstheme="minorHAnsi"/>
          <w:b/>
          <w:bCs/>
          <w:sz w:val="16"/>
          <w:szCs w:val="16"/>
        </w:rPr>
        <w:t>t de séance : Christian CREMONA</w:t>
      </w:r>
    </w:p>
    <w:p w:rsidR="008455D1" w:rsidRPr="008455D1" w:rsidRDefault="008455D1" w:rsidP="00600D97">
      <w:pPr>
        <w:widowControl w:val="0"/>
        <w:jc w:val="both"/>
        <w:rPr>
          <w:rFonts w:asciiTheme="minorHAnsi" w:hAnsiTheme="minorHAnsi" w:cstheme="minorHAnsi"/>
          <w:b/>
          <w:bCs/>
          <w:sz w:val="16"/>
          <w:szCs w:val="16"/>
        </w:rPr>
      </w:pPr>
    </w:p>
    <w:p w:rsidR="008455D1" w:rsidRPr="008455D1" w:rsidRDefault="008455D1" w:rsidP="00600D97">
      <w:pPr>
        <w:jc w:val="both"/>
        <w:rPr>
          <w:rFonts w:asciiTheme="minorHAnsi" w:hAnsiTheme="minorHAnsi" w:cstheme="minorHAnsi"/>
          <w:b/>
          <w:bCs/>
          <w:sz w:val="16"/>
          <w:szCs w:val="16"/>
        </w:rPr>
      </w:pPr>
      <w:r w:rsidRPr="008455D1">
        <w:rPr>
          <w:rFonts w:asciiTheme="minorHAnsi" w:hAnsiTheme="minorHAnsi" w:cstheme="minorHAnsi"/>
          <w:b/>
          <w:bCs/>
          <w:sz w:val="16"/>
          <w:szCs w:val="16"/>
        </w:rPr>
        <w:t>8h45</w:t>
      </w:r>
      <w:r w:rsidRPr="008455D1">
        <w:rPr>
          <w:rFonts w:asciiTheme="minorHAnsi" w:hAnsiTheme="minorHAnsi" w:cstheme="minorHAnsi"/>
          <w:b/>
          <w:bCs/>
          <w:sz w:val="16"/>
          <w:szCs w:val="16"/>
        </w:rPr>
        <w:tab/>
      </w:r>
      <w:r w:rsidRPr="008455D1">
        <w:rPr>
          <w:rFonts w:asciiTheme="minorHAnsi" w:hAnsiTheme="minorHAnsi" w:cstheme="minorHAnsi"/>
          <w:b/>
          <w:bCs/>
          <w:sz w:val="16"/>
          <w:szCs w:val="16"/>
        </w:rPr>
        <w:tab/>
      </w:r>
      <w:r w:rsidRPr="008455D1">
        <w:rPr>
          <w:rFonts w:asciiTheme="minorHAnsi" w:hAnsiTheme="minorHAnsi" w:cstheme="minorHAnsi"/>
          <w:sz w:val="16"/>
          <w:szCs w:val="16"/>
        </w:rPr>
        <w:t>Extrusion robotisée de matériaux cimentaires</w:t>
      </w:r>
    </w:p>
    <w:p w:rsidR="008455D1" w:rsidRPr="008455D1" w:rsidRDefault="008455D1" w:rsidP="00600D97">
      <w:pPr>
        <w:widowControl w:val="0"/>
        <w:ind w:left="1410" w:hanging="1410"/>
        <w:jc w:val="both"/>
        <w:rPr>
          <w:rFonts w:asciiTheme="minorHAnsi" w:hAnsiTheme="minorHAnsi" w:cstheme="minorHAnsi"/>
          <w:i/>
          <w:iCs/>
          <w:color w:val="0000FF"/>
          <w:sz w:val="16"/>
          <w:szCs w:val="16"/>
        </w:rPr>
      </w:pPr>
      <w:r w:rsidRPr="008455D1">
        <w:rPr>
          <w:rFonts w:asciiTheme="minorHAnsi" w:hAnsiTheme="minorHAnsi" w:cstheme="minorHAnsi"/>
          <w:b/>
          <w:bCs/>
          <w:sz w:val="16"/>
          <w:szCs w:val="16"/>
        </w:rPr>
        <w:tab/>
      </w:r>
      <w:r w:rsidRPr="008455D1">
        <w:rPr>
          <w:rFonts w:asciiTheme="minorHAnsi" w:hAnsiTheme="minorHAnsi" w:cstheme="minorHAnsi"/>
          <w:b/>
          <w:bCs/>
          <w:sz w:val="16"/>
          <w:szCs w:val="16"/>
        </w:rPr>
        <w:tab/>
      </w:r>
      <w:r w:rsidRPr="008455D1">
        <w:rPr>
          <w:rFonts w:asciiTheme="minorHAnsi" w:hAnsiTheme="minorHAnsi" w:cstheme="minorHAnsi"/>
          <w:i/>
          <w:iCs/>
          <w:color w:val="0000FF"/>
          <w:sz w:val="16"/>
          <w:szCs w:val="16"/>
        </w:rPr>
        <w:t>Olivier BAVEREL, Justin DIRRENBERGER, Romain DUBALLET, Vivien ESNAULT (Laboratoire Navier, Ecole des Ponts, IFSTTAR, CNRS)</w:t>
      </w:r>
    </w:p>
    <w:p w:rsidR="008455D1" w:rsidRPr="008455D1" w:rsidRDefault="008455D1" w:rsidP="00600D97">
      <w:pPr>
        <w:widowControl w:val="0"/>
        <w:ind w:left="1410" w:hanging="1410"/>
        <w:jc w:val="both"/>
        <w:rPr>
          <w:rFonts w:asciiTheme="minorHAnsi" w:hAnsiTheme="minorHAnsi" w:cstheme="minorHAnsi"/>
          <w:i/>
          <w:iCs/>
          <w:color w:val="0000FF"/>
          <w:sz w:val="16"/>
          <w:szCs w:val="16"/>
        </w:rPr>
      </w:pPr>
    </w:p>
    <w:p w:rsidR="008455D1" w:rsidRPr="008455D1" w:rsidRDefault="008455D1" w:rsidP="00600D97">
      <w:pPr>
        <w:widowControl w:val="0"/>
        <w:ind w:left="1410" w:hanging="1410"/>
        <w:jc w:val="both"/>
        <w:rPr>
          <w:rFonts w:asciiTheme="minorHAnsi" w:hAnsiTheme="minorHAnsi" w:cstheme="minorHAnsi"/>
          <w:sz w:val="16"/>
          <w:szCs w:val="16"/>
        </w:rPr>
      </w:pPr>
      <w:r w:rsidRPr="008455D1">
        <w:rPr>
          <w:rFonts w:asciiTheme="minorHAnsi" w:hAnsiTheme="minorHAnsi" w:cstheme="minorHAnsi"/>
          <w:b/>
          <w:bCs/>
          <w:sz w:val="16"/>
          <w:szCs w:val="16"/>
        </w:rPr>
        <w:t>9h00</w:t>
      </w:r>
      <w:r w:rsidRPr="008455D1">
        <w:rPr>
          <w:rFonts w:asciiTheme="minorHAnsi" w:hAnsiTheme="minorHAnsi" w:cstheme="minorHAnsi"/>
          <w:b/>
          <w:bCs/>
          <w:sz w:val="16"/>
          <w:szCs w:val="16"/>
        </w:rPr>
        <w:tab/>
      </w:r>
      <w:r w:rsidRPr="008455D1">
        <w:rPr>
          <w:rFonts w:asciiTheme="minorHAnsi" w:hAnsiTheme="minorHAnsi" w:cstheme="minorHAnsi"/>
          <w:sz w:val="16"/>
          <w:szCs w:val="16"/>
        </w:rPr>
        <w:t xml:space="preserve">Manipulation robotisée de blocs en environnement complexe de type chantier, via </w:t>
      </w:r>
      <w:proofErr w:type="spellStart"/>
      <w:r w:rsidRPr="008455D1">
        <w:rPr>
          <w:rFonts w:asciiTheme="minorHAnsi" w:hAnsiTheme="minorHAnsi" w:cstheme="minorHAnsi"/>
          <w:sz w:val="16"/>
          <w:szCs w:val="16"/>
        </w:rPr>
        <w:t>deep</w:t>
      </w:r>
      <w:proofErr w:type="spellEnd"/>
      <w:r w:rsidRPr="008455D1">
        <w:rPr>
          <w:rFonts w:asciiTheme="minorHAnsi" w:hAnsiTheme="minorHAnsi" w:cstheme="minorHAnsi"/>
          <w:sz w:val="16"/>
          <w:szCs w:val="16"/>
        </w:rPr>
        <w:t xml:space="preserve"> </w:t>
      </w:r>
      <w:proofErr w:type="spellStart"/>
      <w:r w:rsidRPr="008455D1">
        <w:rPr>
          <w:rFonts w:asciiTheme="minorHAnsi" w:hAnsiTheme="minorHAnsi" w:cstheme="minorHAnsi"/>
          <w:sz w:val="16"/>
          <w:szCs w:val="16"/>
        </w:rPr>
        <w:t>learning</w:t>
      </w:r>
      <w:proofErr w:type="spellEnd"/>
    </w:p>
    <w:p w:rsidR="008455D1" w:rsidRPr="008455D1" w:rsidRDefault="008455D1" w:rsidP="00600D97">
      <w:pPr>
        <w:widowControl w:val="0"/>
        <w:ind w:left="1410"/>
        <w:jc w:val="both"/>
        <w:rPr>
          <w:rFonts w:asciiTheme="minorHAnsi" w:hAnsiTheme="minorHAnsi" w:cstheme="minorHAnsi"/>
          <w:i/>
          <w:iCs/>
          <w:color w:val="0000FF"/>
          <w:sz w:val="16"/>
          <w:szCs w:val="16"/>
        </w:rPr>
      </w:pPr>
      <w:r w:rsidRPr="008455D1">
        <w:rPr>
          <w:rFonts w:asciiTheme="minorHAnsi" w:hAnsiTheme="minorHAnsi" w:cstheme="minorHAnsi"/>
          <w:i/>
          <w:iCs/>
          <w:color w:val="0000FF"/>
          <w:sz w:val="16"/>
          <w:szCs w:val="16"/>
        </w:rPr>
        <w:t xml:space="preserve">Olivier BAVEREL, Jean-François CARON, Vianney LOING (Laboratoire Navier, ENPC/IFSTTAR/CNRS), </w:t>
      </w:r>
    </w:p>
    <w:p w:rsidR="008455D1" w:rsidRPr="008455D1" w:rsidRDefault="008455D1" w:rsidP="00600D97">
      <w:pPr>
        <w:widowControl w:val="0"/>
        <w:ind w:left="1410"/>
        <w:jc w:val="both"/>
        <w:rPr>
          <w:rFonts w:asciiTheme="minorHAnsi" w:hAnsiTheme="minorHAnsi" w:cstheme="minorHAnsi"/>
          <w:i/>
          <w:iCs/>
          <w:color w:val="0000FF"/>
          <w:sz w:val="16"/>
          <w:szCs w:val="16"/>
        </w:rPr>
      </w:pPr>
      <w:r w:rsidRPr="008455D1">
        <w:rPr>
          <w:rFonts w:asciiTheme="minorHAnsi" w:hAnsiTheme="minorHAnsi" w:cstheme="minorHAnsi"/>
          <w:i/>
          <w:iCs/>
          <w:color w:val="0000FF"/>
          <w:sz w:val="16"/>
          <w:szCs w:val="16"/>
        </w:rPr>
        <w:t>Mathieu AUBRY, Renaud MARLET (Laboratoire Imagine, ENPC/UMLV/CNRS)</w:t>
      </w:r>
    </w:p>
    <w:p w:rsidR="008455D1" w:rsidRPr="008455D1" w:rsidRDefault="008455D1" w:rsidP="00600D97">
      <w:pPr>
        <w:widowControl w:val="0"/>
        <w:ind w:left="1410"/>
        <w:jc w:val="both"/>
        <w:rPr>
          <w:rFonts w:asciiTheme="minorHAnsi" w:hAnsiTheme="minorHAnsi" w:cstheme="minorHAnsi"/>
          <w:i/>
          <w:iCs/>
          <w:color w:val="0000FF"/>
          <w:sz w:val="16"/>
          <w:szCs w:val="16"/>
        </w:rPr>
      </w:pPr>
    </w:p>
    <w:p w:rsidR="008455D1" w:rsidRPr="008455D1" w:rsidRDefault="008455D1" w:rsidP="00600D97">
      <w:pPr>
        <w:widowControl w:val="0"/>
        <w:jc w:val="both"/>
        <w:rPr>
          <w:rFonts w:asciiTheme="minorHAnsi" w:hAnsiTheme="minorHAnsi" w:cstheme="minorHAnsi"/>
          <w:bCs/>
          <w:sz w:val="16"/>
          <w:szCs w:val="16"/>
        </w:rPr>
      </w:pPr>
      <w:r w:rsidRPr="008455D1">
        <w:rPr>
          <w:rFonts w:asciiTheme="minorHAnsi" w:hAnsiTheme="minorHAnsi" w:cstheme="minorHAnsi"/>
          <w:b/>
          <w:bCs/>
          <w:sz w:val="16"/>
          <w:szCs w:val="16"/>
        </w:rPr>
        <w:t>9h15</w:t>
      </w:r>
      <w:r w:rsidRPr="008455D1">
        <w:rPr>
          <w:rFonts w:asciiTheme="minorHAnsi" w:hAnsiTheme="minorHAnsi" w:cstheme="minorHAnsi"/>
          <w:b/>
          <w:bCs/>
          <w:sz w:val="16"/>
          <w:szCs w:val="16"/>
        </w:rPr>
        <w:tab/>
      </w:r>
      <w:r w:rsidRPr="008455D1">
        <w:rPr>
          <w:rFonts w:asciiTheme="minorHAnsi" w:hAnsiTheme="minorHAnsi" w:cstheme="minorHAnsi"/>
          <w:b/>
          <w:bCs/>
          <w:sz w:val="16"/>
          <w:szCs w:val="16"/>
        </w:rPr>
        <w:tab/>
      </w:r>
      <w:r w:rsidRPr="008455D1">
        <w:rPr>
          <w:rFonts w:asciiTheme="minorHAnsi" w:hAnsiTheme="minorHAnsi" w:cstheme="minorHAnsi"/>
          <w:bCs/>
          <w:sz w:val="16"/>
          <w:szCs w:val="16"/>
        </w:rPr>
        <w:t>Construction robotisée de structures complexes en bois</w:t>
      </w:r>
    </w:p>
    <w:p w:rsidR="008455D1" w:rsidRPr="008455D1" w:rsidRDefault="008455D1" w:rsidP="00600D97">
      <w:pPr>
        <w:widowControl w:val="0"/>
        <w:ind w:left="1410"/>
        <w:jc w:val="both"/>
        <w:rPr>
          <w:rFonts w:asciiTheme="minorHAnsi" w:hAnsiTheme="minorHAnsi" w:cstheme="minorHAnsi"/>
          <w:i/>
          <w:iCs/>
          <w:color w:val="0000FF"/>
          <w:sz w:val="16"/>
          <w:szCs w:val="16"/>
        </w:rPr>
      </w:pPr>
      <w:r w:rsidRPr="008455D1">
        <w:rPr>
          <w:rFonts w:asciiTheme="minorHAnsi" w:hAnsiTheme="minorHAnsi" w:cstheme="minorHAnsi"/>
          <w:i/>
          <w:iCs/>
          <w:color w:val="0000FF"/>
          <w:sz w:val="16"/>
          <w:szCs w:val="16"/>
        </w:rPr>
        <w:t>Olivier BAVEREL, Jean-François CARON, Cyril DOUTHE, Tristan GOBIN, Romain MESNIL (Laboratoire Navier, Ecole des Ponts, IFSTTAR, CNRS)</w:t>
      </w:r>
    </w:p>
    <w:p w:rsidR="008455D1" w:rsidRPr="008455D1" w:rsidRDefault="008455D1" w:rsidP="00600D97">
      <w:pPr>
        <w:widowControl w:val="0"/>
        <w:ind w:left="1410"/>
        <w:jc w:val="both"/>
        <w:rPr>
          <w:rFonts w:asciiTheme="minorHAnsi" w:hAnsiTheme="minorHAnsi" w:cstheme="minorHAnsi"/>
          <w:b/>
          <w:bCs/>
          <w:sz w:val="16"/>
          <w:szCs w:val="16"/>
        </w:rPr>
      </w:pPr>
    </w:p>
    <w:p w:rsidR="008455D1" w:rsidRPr="008455D1" w:rsidRDefault="008455D1" w:rsidP="00600D97">
      <w:pPr>
        <w:widowControl w:val="0"/>
        <w:jc w:val="both"/>
        <w:rPr>
          <w:rFonts w:asciiTheme="minorHAnsi" w:hAnsiTheme="minorHAnsi" w:cstheme="minorHAnsi"/>
          <w:b/>
          <w:bCs/>
          <w:sz w:val="16"/>
          <w:szCs w:val="16"/>
        </w:rPr>
      </w:pPr>
      <w:r w:rsidRPr="008455D1">
        <w:rPr>
          <w:rFonts w:asciiTheme="minorHAnsi" w:hAnsiTheme="minorHAnsi" w:cstheme="minorHAnsi"/>
          <w:b/>
          <w:bCs/>
          <w:sz w:val="16"/>
          <w:szCs w:val="16"/>
        </w:rPr>
        <w:t>9h30</w:t>
      </w:r>
      <w:r w:rsidRPr="008455D1">
        <w:rPr>
          <w:rFonts w:asciiTheme="minorHAnsi" w:hAnsiTheme="minorHAnsi" w:cstheme="minorHAnsi"/>
          <w:b/>
          <w:bCs/>
          <w:sz w:val="16"/>
          <w:szCs w:val="16"/>
        </w:rPr>
        <w:tab/>
      </w:r>
      <w:r w:rsidRPr="008455D1">
        <w:rPr>
          <w:rFonts w:asciiTheme="minorHAnsi" w:hAnsiTheme="minorHAnsi" w:cstheme="minorHAnsi"/>
          <w:b/>
          <w:bCs/>
          <w:sz w:val="16"/>
          <w:szCs w:val="16"/>
        </w:rPr>
        <w:tab/>
      </w:r>
      <w:r w:rsidRPr="008455D1">
        <w:rPr>
          <w:rFonts w:asciiTheme="minorHAnsi" w:hAnsiTheme="minorHAnsi" w:cstheme="minorHAnsi"/>
          <w:sz w:val="16"/>
          <w:szCs w:val="16"/>
        </w:rPr>
        <w:t>Des innovations digitales au service des acteurs du Génie Civil</w:t>
      </w:r>
    </w:p>
    <w:p w:rsidR="008455D1" w:rsidRPr="00C365E9" w:rsidRDefault="008455D1" w:rsidP="00600D97">
      <w:pPr>
        <w:widowControl w:val="0"/>
        <w:jc w:val="both"/>
        <w:rPr>
          <w:rFonts w:asciiTheme="minorHAnsi" w:hAnsiTheme="minorHAnsi" w:cstheme="minorHAnsi"/>
          <w:i/>
          <w:iCs/>
          <w:color w:val="0000FF"/>
          <w:sz w:val="16"/>
          <w:szCs w:val="16"/>
        </w:rPr>
      </w:pPr>
      <w:r w:rsidRPr="008455D1">
        <w:rPr>
          <w:rFonts w:asciiTheme="minorHAnsi" w:hAnsiTheme="minorHAnsi" w:cstheme="minorHAnsi"/>
          <w:b/>
          <w:bCs/>
          <w:i/>
          <w:iCs/>
          <w:color w:val="0000FF"/>
          <w:sz w:val="16"/>
          <w:szCs w:val="16"/>
        </w:rPr>
        <w:tab/>
      </w:r>
      <w:r w:rsidRPr="008455D1">
        <w:rPr>
          <w:rFonts w:asciiTheme="minorHAnsi" w:hAnsiTheme="minorHAnsi" w:cstheme="minorHAnsi"/>
          <w:b/>
          <w:bCs/>
          <w:i/>
          <w:iCs/>
          <w:color w:val="0000FF"/>
          <w:sz w:val="16"/>
          <w:szCs w:val="16"/>
        </w:rPr>
        <w:tab/>
      </w:r>
      <w:r w:rsidRPr="00C365E9">
        <w:rPr>
          <w:rFonts w:asciiTheme="minorHAnsi" w:hAnsiTheme="minorHAnsi" w:cstheme="minorHAnsi"/>
          <w:i/>
          <w:iCs/>
          <w:color w:val="0000FF"/>
          <w:sz w:val="16"/>
          <w:szCs w:val="16"/>
        </w:rPr>
        <w:t>Xavier INDA GALLUR (</w:t>
      </w:r>
      <w:proofErr w:type="spellStart"/>
      <w:r w:rsidRPr="00C365E9">
        <w:rPr>
          <w:rFonts w:asciiTheme="minorHAnsi" w:hAnsiTheme="minorHAnsi" w:cstheme="minorHAnsi"/>
          <w:i/>
          <w:iCs/>
          <w:color w:val="0000FF"/>
          <w:sz w:val="16"/>
          <w:szCs w:val="16"/>
        </w:rPr>
        <w:t>Consolis</w:t>
      </w:r>
      <w:proofErr w:type="spellEnd"/>
      <w:r w:rsidRPr="00C365E9">
        <w:rPr>
          <w:rFonts w:asciiTheme="minorHAnsi" w:hAnsiTheme="minorHAnsi" w:cstheme="minorHAnsi"/>
          <w:i/>
          <w:iCs/>
          <w:color w:val="0000FF"/>
          <w:sz w:val="16"/>
          <w:szCs w:val="16"/>
        </w:rPr>
        <w:t>)</w:t>
      </w:r>
    </w:p>
    <w:p w:rsidR="008455D1" w:rsidRPr="00C365E9" w:rsidRDefault="008455D1" w:rsidP="00600D97">
      <w:pPr>
        <w:widowControl w:val="0"/>
        <w:jc w:val="both"/>
        <w:rPr>
          <w:rFonts w:asciiTheme="minorHAnsi" w:hAnsiTheme="minorHAnsi" w:cstheme="minorHAnsi"/>
          <w:i/>
          <w:iCs/>
          <w:color w:val="0000FF"/>
          <w:sz w:val="16"/>
          <w:szCs w:val="16"/>
        </w:rPr>
      </w:pPr>
    </w:p>
    <w:p w:rsidR="00600D97" w:rsidRDefault="008455D1" w:rsidP="00600D97">
      <w:pPr>
        <w:widowControl w:val="0"/>
        <w:ind w:left="1410" w:hanging="1410"/>
        <w:jc w:val="both"/>
        <w:rPr>
          <w:rFonts w:asciiTheme="minorHAnsi" w:hAnsiTheme="minorHAnsi" w:cstheme="minorHAnsi"/>
          <w:sz w:val="16"/>
          <w:szCs w:val="16"/>
        </w:rPr>
      </w:pPr>
      <w:r w:rsidRPr="008455D1">
        <w:rPr>
          <w:rFonts w:asciiTheme="minorHAnsi" w:hAnsiTheme="minorHAnsi" w:cstheme="minorHAnsi"/>
          <w:b/>
          <w:bCs/>
          <w:sz w:val="16"/>
          <w:szCs w:val="16"/>
        </w:rPr>
        <w:t>9h45</w:t>
      </w:r>
      <w:r w:rsidRPr="008455D1">
        <w:rPr>
          <w:rFonts w:asciiTheme="minorHAnsi" w:hAnsiTheme="minorHAnsi" w:cstheme="minorHAnsi"/>
          <w:b/>
          <w:bCs/>
          <w:sz w:val="16"/>
          <w:szCs w:val="16"/>
        </w:rPr>
        <w:tab/>
      </w:r>
      <w:r w:rsidRPr="008455D1">
        <w:rPr>
          <w:rFonts w:asciiTheme="minorHAnsi" w:hAnsiTheme="minorHAnsi" w:cstheme="minorHAnsi"/>
          <w:b/>
          <w:bCs/>
          <w:sz w:val="16"/>
          <w:szCs w:val="16"/>
        </w:rPr>
        <w:tab/>
      </w:r>
      <w:r w:rsidRPr="008455D1">
        <w:rPr>
          <w:rFonts w:asciiTheme="minorHAnsi" w:hAnsiTheme="minorHAnsi" w:cstheme="minorHAnsi"/>
          <w:sz w:val="16"/>
          <w:szCs w:val="16"/>
        </w:rPr>
        <w:t xml:space="preserve">Traçabilité intelligente : la coopération des acteurs au service de l'efficience </w:t>
      </w:r>
    </w:p>
    <w:p w:rsidR="008455D1" w:rsidRPr="008455D1" w:rsidRDefault="008455D1" w:rsidP="00600D97">
      <w:pPr>
        <w:widowControl w:val="0"/>
        <w:ind w:left="1410"/>
        <w:jc w:val="both"/>
        <w:rPr>
          <w:rFonts w:asciiTheme="minorHAnsi" w:hAnsiTheme="minorHAnsi" w:cstheme="minorHAnsi"/>
          <w:b/>
          <w:bCs/>
          <w:sz w:val="16"/>
          <w:szCs w:val="16"/>
        </w:rPr>
      </w:pPr>
      <w:proofErr w:type="gramStart"/>
      <w:r w:rsidRPr="008455D1">
        <w:rPr>
          <w:rFonts w:asciiTheme="minorHAnsi" w:hAnsiTheme="minorHAnsi" w:cstheme="minorHAnsi"/>
          <w:sz w:val="16"/>
          <w:szCs w:val="16"/>
        </w:rPr>
        <w:t>du</w:t>
      </w:r>
      <w:proofErr w:type="gramEnd"/>
      <w:r w:rsidRPr="008455D1">
        <w:rPr>
          <w:rFonts w:asciiTheme="minorHAnsi" w:hAnsiTheme="minorHAnsi" w:cstheme="minorHAnsi"/>
          <w:sz w:val="16"/>
          <w:szCs w:val="16"/>
        </w:rPr>
        <w:t xml:space="preserve"> secteur</w:t>
      </w:r>
    </w:p>
    <w:p w:rsidR="008455D1" w:rsidRPr="008455D1" w:rsidRDefault="008455D1" w:rsidP="00600D97">
      <w:pPr>
        <w:widowControl w:val="0"/>
        <w:ind w:left="1268" w:firstLine="148"/>
        <w:jc w:val="both"/>
        <w:rPr>
          <w:rFonts w:asciiTheme="minorHAnsi" w:hAnsiTheme="minorHAnsi" w:cstheme="minorHAnsi"/>
          <w:i/>
          <w:iCs/>
          <w:color w:val="0000FF"/>
          <w:sz w:val="16"/>
          <w:szCs w:val="16"/>
        </w:rPr>
      </w:pPr>
      <w:r w:rsidRPr="008455D1">
        <w:rPr>
          <w:rFonts w:asciiTheme="minorHAnsi" w:hAnsiTheme="minorHAnsi" w:cstheme="minorHAnsi"/>
          <w:i/>
          <w:iCs/>
          <w:color w:val="0000FF"/>
          <w:sz w:val="16"/>
          <w:szCs w:val="16"/>
        </w:rPr>
        <w:t>Rolland MELET (360SmartConnect)</w:t>
      </w:r>
    </w:p>
    <w:p w:rsidR="008455D1" w:rsidRPr="008455D1" w:rsidRDefault="008455D1" w:rsidP="00600D97">
      <w:pPr>
        <w:jc w:val="both"/>
        <w:rPr>
          <w:rFonts w:asciiTheme="minorHAnsi" w:hAnsiTheme="minorHAnsi" w:cstheme="minorHAnsi"/>
          <w:b/>
          <w:bCs/>
          <w:sz w:val="16"/>
          <w:szCs w:val="16"/>
        </w:rPr>
      </w:pPr>
    </w:p>
    <w:p w:rsidR="008455D1" w:rsidRPr="008455D1" w:rsidRDefault="008455D1" w:rsidP="00600D97">
      <w:pPr>
        <w:widowControl w:val="0"/>
        <w:ind w:left="560" w:hanging="560"/>
        <w:jc w:val="both"/>
        <w:rPr>
          <w:rFonts w:asciiTheme="minorHAnsi" w:hAnsiTheme="minorHAnsi" w:cstheme="minorHAnsi"/>
          <w:b/>
          <w:bCs/>
          <w:sz w:val="16"/>
          <w:szCs w:val="16"/>
        </w:rPr>
      </w:pPr>
      <w:r w:rsidRPr="008455D1">
        <w:rPr>
          <w:rFonts w:asciiTheme="minorHAnsi" w:hAnsiTheme="minorHAnsi" w:cstheme="minorHAnsi"/>
          <w:b/>
          <w:bCs/>
          <w:sz w:val="16"/>
          <w:szCs w:val="16"/>
        </w:rPr>
        <w:t>10h00</w:t>
      </w:r>
      <w:r w:rsidRPr="008455D1">
        <w:rPr>
          <w:rFonts w:asciiTheme="minorHAnsi" w:hAnsiTheme="minorHAnsi" w:cstheme="minorHAnsi"/>
          <w:b/>
          <w:bCs/>
          <w:sz w:val="16"/>
          <w:szCs w:val="16"/>
        </w:rPr>
        <w:tab/>
      </w:r>
      <w:r w:rsidRPr="008455D1">
        <w:rPr>
          <w:rFonts w:asciiTheme="minorHAnsi" w:hAnsiTheme="minorHAnsi" w:cstheme="minorHAnsi"/>
          <w:b/>
          <w:bCs/>
          <w:sz w:val="16"/>
          <w:szCs w:val="16"/>
        </w:rPr>
        <w:tab/>
      </w:r>
      <w:r w:rsidRPr="008455D1">
        <w:rPr>
          <w:rFonts w:asciiTheme="minorHAnsi" w:hAnsiTheme="minorHAnsi" w:cstheme="minorHAnsi"/>
          <w:b/>
          <w:bCs/>
          <w:sz w:val="16"/>
          <w:szCs w:val="16"/>
        </w:rPr>
        <w:tab/>
        <w:t>Questions</w:t>
      </w:r>
    </w:p>
    <w:p w:rsidR="008455D1" w:rsidRPr="008455D1" w:rsidRDefault="008455D1" w:rsidP="00600D97">
      <w:pPr>
        <w:widowControl w:val="0"/>
        <w:ind w:left="560" w:hanging="560"/>
        <w:jc w:val="both"/>
        <w:rPr>
          <w:rFonts w:asciiTheme="minorHAnsi" w:hAnsiTheme="minorHAnsi" w:cstheme="minorHAnsi"/>
          <w:b/>
          <w:bCs/>
          <w:sz w:val="16"/>
          <w:szCs w:val="16"/>
        </w:rPr>
      </w:pPr>
    </w:p>
    <w:p w:rsidR="008455D1" w:rsidRPr="008455D1" w:rsidRDefault="008455D1" w:rsidP="00600D97">
      <w:pPr>
        <w:widowControl w:val="0"/>
        <w:ind w:left="560" w:hanging="560"/>
        <w:jc w:val="both"/>
        <w:rPr>
          <w:rFonts w:asciiTheme="minorHAnsi" w:hAnsiTheme="minorHAnsi" w:cstheme="minorHAnsi"/>
          <w:b/>
          <w:bCs/>
          <w:i/>
          <w:color w:val="0000FF"/>
          <w:sz w:val="16"/>
          <w:szCs w:val="16"/>
        </w:rPr>
      </w:pPr>
      <w:r w:rsidRPr="008455D1">
        <w:rPr>
          <w:rFonts w:asciiTheme="minorHAnsi" w:hAnsiTheme="minorHAnsi" w:cstheme="minorHAnsi"/>
          <w:b/>
          <w:bCs/>
          <w:color w:val="0000FF"/>
          <w:sz w:val="16"/>
          <w:szCs w:val="16"/>
        </w:rPr>
        <w:t>10h15</w:t>
      </w:r>
      <w:r w:rsidR="00885F21">
        <w:rPr>
          <w:rFonts w:asciiTheme="minorHAnsi" w:hAnsiTheme="minorHAnsi" w:cstheme="minorHAnsi"/>
          <w:b/>
          <w:bCs/>
          <w:color w:val="0000FF"/>
          <w:sz w:val="16"/>
          <w:szCs w:val="16"/>
        </w:rPr>
        <w:t xml:space="preserve"> - 10h45</w:t>
      </w:r>
      <w:r w:rsidRPr="008455D1">
        <w:rPr>
          <w:rFonts w:asciiTheme="minorHAnsi" w:hAnsiTheme="minorHAnsi" w:cstheme="minorHAnsi"/>
          <w:b/>
          <w:bCs/>
          <w:color w:val="0000FF"/>
          <w:sz w:val="16"/>
          <w:szCs w:val="16"/>
        </w:rPr>
        <w:tab/>
      </w:r>
      <w:r w:rsidR="00600D97" w:rsidRPr="008455D1">
        <w:rPr>
          <w:rFonts w:asciiTheme="minorHAnsi" w:hAnsiTheme="minorHAnsi" w:cstheme="minorHAnsi"/>
          <w:b/>
          <w:bCs/>
          <w:i/>
          <w:color w:val="0000FF"/>
          <w:sz w:val="16"/>
          <w:szCs w:val="16"/>
        </w:rPr>
        <w:t>Pause-café</w:t>
      </w:r>
      <w:r w:rsidRPr="008455D1">
        <w:rPr>
          <w:rFonts w:asciiTheme="minorHAnsi" w:hAnsiTheme="minorHAnsi" w:cstheme="minorHAnsi"/>
          <w:b/>
          <w:bCs/>
          <w:i/>
          <w:color w:val="0000FF"/>
          <w:sz w:val="16"/>
          <w:szCs w:val="16"/>
        </w:rPr>
        <w:t xml:space="preserve"> et présentation des posters</w:t>
      </w:r>
    </w:p>
    <w:p w:rsidR="008455D1" w:rsidRPr="008455D1" w:rsidRDefault="008455D1" w:rsidP="008455D1">
      <w:pPr>
        <w:widowControl w:val="0"/>
        <w:ind w:left="560" w:hanging="560"/>
        <w:rPr>
          <w:rFonts w:asciiTheme="minorHAnsi" w:hAnsiTheme="minorHAnsi" w:cstheme="minorHAnsi"/>
          <w:b/>
          <w:bCs/>
          <w:i/>
          <w:color w:val="0000FF"/>
          <w:sz w:val="16"/>
          <w:szCs w:val="16"/>
        </w:rPr>
      </w:pPr>
    </w:p>
    <w:p w:rsidR="008455D1" w:rsidRPr="008455D1" w:rsidRDefault="008455D1" w:rsidP="008455D1">
      <w:pPr>
        <w:widowControl w:val="0"/>
        <w:rPr>
          <w:rFonts w:asciiTheme="minorHAnsi" w:hAnsiTheme="minorHAnsi" w:cstheme="minorHAnsi"/>
          <w:b/>
          <w:bCs/>
          <w:color w:val="3366FF"/>
          <w:sz w:val="16"/>
          <w:szCs w:val="16"/>
        </w:rPr>
      </w:pPr>
    </w:p>
    <w:p w:rsidR="008455D1" w:rsidRPr="008455D1" w:rsidRDefault="008455D1" w:rsidP="008455D1">
      <w:pPr>
        <w:widowControl w:val="0"/>
        <w:pBdr>
          <w:top w:val="single" w:sz="4" w:space="1" w:color="auto"/>
          <w:left w:val="single" w:sz="4" w:space="4" w:color="auto"/>
          <w:bottom w:val="single" w:sz="4" w:space="1" w:color="auto"/>
          <w:right w:val="single" w:sz="4" w:space="4" w:color="auto"/>
        </w:pBdr>
        <w:jc w:val="center"/>
        <w:rPr>
          <w:rFonts w:asciiTheme="minorHAnsi" w:hAnsiTheme="minorHAnsi" w:cstheme="minorHAnsi"/>
          <w:b/>
          <w:bCs/>
          <w:color w:val="FF0000"/>
          <w:sz w:val="16"/>
          <w:szCs w:val="16"/>
        </w:rPr>
      </w:pPr>
      <w:r w:rsidRPr="008455D1">
        <w:rPr>
          <w:rFonts w:asciiTheme="minorHAnsi" w:hAnsiTheme="minorHAnsi" w:cstheme="minorHAnsi"/>
          <w:b/>
          <w:bCs/>
          <w:color w:val="FF0000"/>
          <w:sz w:val="16"/>
          <w:szCs w:val="16"/>
        </w:rPr>
        <w:t>Session 6 : Maintenance et nouvelles Technologies</w:t>
      </w:r>
    </w:p>
    <w:p w:rsidR="008455D1" w:rsidRPr="008455D1" w:rsidRDefault="008455D1" w:rsidP="008455D1">
      <w:pPr>
        <w:widowControl w:val="0"/>
        <w:pBdr>
          <w:top w:val="single" w:sz="4" w:space="1" w:color="auto"/>
          <w:left w:val="single" w:sz="4" w:space="4" w:color="auto"/>
          <w:bottom w:val="single" w:sz="4" w:space="1" w:color="auto"/>
          <w:right w:val="single" w:sz="4" w:space="4" w:color="auto"/>
        </w:pBdr>
        <w:ind w:left="560" w:hanging="560"/>
        <w:jc w:val="center"/>
        <w:rPr>
          <w:rFonts w:asciiTheme="minorHAnsi" w:hAnsiTheme="minorHAnsi" w:cstheme="minorHAnsi"/>
          <w:b/>
          <w:bCs/>
          <w:sz w:val="16"/>
          <w:szCs w:val="16"/>
        </w:rPr>
      </w:pPr>
      <w:r w:rsidRPr="008455D1">
        <w:rPr>
          <w:rFonts w:asciiTheme="minorHAnsi" w:hAnsiTheme="minorHAnsi" w:cstheme="minorHAnsi"/>
          <w:b/>
          <w:bCs/>
          <w:sz w:val="16"/>
          <w:szCs w:val="16"/>
        </w:rPr>
        <w:t xml:space="preserve">Président de séance : Christian TRIDON </w:t>
      </w:r>
    </w:p>
    <w:p w:rsidR="008455D1" w:rsidRPr="008455D1" w:rsidRDefault="008455D1" w:rsidP="008455D1">
      <w:pPr>
        <w:rPr>
          <w:rFonts w:asciiTheme="minorHAnsi" w:hAnsiTheme="minorHAnsi" w:cstheme="minorHAnsi"/>
          <w:b/>
          <w:bCs/>
          <w:sz w:val="16"/>
          <w:szCs w:val="16"/>
        </w:rPr>
      </w:pPr>
    </w:p>
    <w:p w:rsidR="008455D1" w:rsidRPr="008455D1" w:rsidRDefault="008455D1" w:rsidP="00600D97">
      <w:pPr>
        <w:widowControl w:val="0"/>
        <w:jc w:val="both"/>
        <w:rPr>
          <w:rFonts w:asciiTheme="minorHAnsi" w:hAnsiTheme="minorHAnsi" w:cstheme="minorHAnsi"/>
          <w:sz w:val="16"/>
          <w:szCs w:val="16"/>
        </w:rPr>
      </w:pPr>
      <w:r w:rsidRPr="008455D1">
        <w:rPr>
          <w:rFonts w:asciiTheme="minorHAnsi" w:hAnsiTheme="minorHAnsi" w:cstheme="minorHAnsi"/>
          <w:b/>
          <w:bCs/>
          <w:sz w:val="16"/>
          <w:szCs w:val="16"/>
        </w:rPr>
        <w:t>10h45</w:t>
      </w:r>
      <w:r w:rsidRPr="008455D1">
        <w:rPr>
          <w:rFonts w:asciiTheme="minorHAnsi" w:hAnsiTheme="minorHAnsi" w:cstheme="minorHAnsi"/>
          <w:b/>
          <w:bCs/>
          <w:sz w:val="16"/>
          <w:szCs w:val="16"/>
        </w:rPr>
        <w:tab/>
      </w:r>
      <w:r w:rsidRPr="008455D1">
        <w:rPr>
          <w:rFonts w:asciiTheme="minorHAnsi" w:hAnsiTheme="minorHAnsi" w:cstheme="minorHAnsi"/>
          <w:b/>
          <w:bCs/>
          <w:sz w:val="16"/>
          <w:szCs w:val="16"/>
        </w:rPr>
        <w:tab/>
      </w:r>
      <w:r w:rsidRPr="008455D1">
        <w:rPr>
          <w:rFonts w:asciiTheme="minorHAnsi" w:hAnsiTheme="minorHAnsi" w:cstheme="minorHAnsi"/>
          <w:sz w:val="16"/>
          <w:szCs w:val="16"/>
        </w:rPr>
        <w:t>Les inspections de structures par drone : dernières avancées technologiques</w:t>
      </w:r>
    </w:p>
    <w:p w:rsidR="008455D1" w:rsidRPr="008455D1" w:rsidRDefault="008455D1" w:rsidP="00600D97">
      <w:pPr>
        <w:widowControl w:val="0"/>
        <w:jc w:val="both"/>
        <w:rPr>
          <w:rFonts w:asciiTheme="minorHAnsi" w:hAnsiTheme="minorHAnsi" w:cstheme="minorHAnsi"/>
          <w:i/>
          <w:iCs/>
          <w:color w:val="0000FF"/>
          <w:sz w:val="16"/>
          <w:szCs w:val="16"/>
        </w:rPr>
      </w:pPr>
      <w:r w:rsidRPr="008455D1">
        <w:rPr>
          <w:rFonts w:asciiTheme="minorHAnsi" w:hAnsiTheme="minorHAnsi" w:cstheme="minorHAnsi"/>
          <w:b/>
          <w:bCs/>
          <w:sz w:val="16"/>
          <w:szCs w:val="16"/>
        </w:rPr>
        <w:tab/>
      </w:r>
      <w:r w:rsidRPr="008455D1">
        <w:rPr>
          <w:rFonts w:asciiTheme="minorHAnsi" w:hAnsiTheme="minorHAnsi" w:cstheme="minorHAnsi"/>
          <w:b/>
          <w:bCs/>
          <w:sz w:val="16"/>
          <w:szCs w:val="16"/>
        </w:rPr>
        <w:tab/>
      </w:r>
      <w:r w:rsidRPr="008455D1">
        <w:rPr>
          <w:rFonts w:asciiTheme="minorHAnsi" w:hAnsiTheme="minorHAnsi" w:cstheme="minorHAnsi"/>
          <w:i/>
          <w:iCs/>
          <w:color w:val="0000FF"/>
          <w:sz w:val="16"/>
          <w:szCs w:val="16"/>
        </w:rPr>
        <w:t>Thibault CHATILLON, Renaud LECONTE (</w:t>
      </w:r>
      <w:proofErr w:type="spellStart"/>
      <w:r w:rsidRPr="008455D1">
        <w:rPr>
          <w:rFonts w:asciiTheme="minorHAnsi" w:hAnsiTheme="minorHAnsi" w:cstheme="minorHAnsi"/>
          <w:i/>
          <w:iCs/>
          <w:color w:val="0000FF"/>
          <w:sz w:val="16"/>
          <w:szCs w:val="16"/>
        </w:rPr>
        <w:t>Diades</w:t>
      </w:r>
      <w:proofErr w:type="spellEnd"/>
      <w:r w:rsidRPr="008455D1">
        <w:rPr>
          <w:rFonts w:asciiTheme="minorHAnsi" w:hAnsiTheme="minorHAnsi" w:cstheme="minorHAnsi"/>
          <w:i/>
          <w:iCs/>
          <w:color w:val="0000FF"/>
          <w:sz w:val="16"/>
          <w:szCs w:val="16"/>
        </w:rPr>
        <w:t>)</w:t>
      </w:r>
    </w:p>
    <w:p w:rsidR="008455D1" w:rsidRPr="008455D1" w:rsidRDefault="008455D1" w:rsidP="00600D97">
      <w:pPr>
        <w:widowControl w:val="0"/>
        <w:jc w:val="both"/>
        <w:rPr>
          <w:rFonts w:asciiTheme="minorHAnsi" w:hAnsiTheme="minorHAnsi" w:cstheme="minorHAnsi"/>
          <w:b/>
          <w:bCs/>
          <w:sz w:val="16"/>
          <w:szCs w:val="16"/>
        </w:rPr>
      </w:pPr>
    </w:p>
    <w:p w:rsidR="008455D1" w:rsidRPr="008455D1" w:rsidRDefault="008455D1" w:rsidP="00600D97">
      <w:pPr>
        <w:ind w:left="1410" w:hanging="1410"/>
        <w:jc w:val="both"/>
        <w:rPr>
          <w:rFonts w:asciiTheme="minorHAnsi" w:hAnsiTheme="minorHAnsi" w:cstheme="minorHAnsi"/>
          <w:sz w:val="16"/>
          <w:szCs w:val="16"/>
        </w:rPr>
      </w:pPr>
      <w:r w:rsidRPr="008455D1">
        <w:rPr>
          <w:rFonts w:asciiTheme="minorHAnsi" w:hAnsiTheme="minorHAnsi" w:cstheme="minorHAnsi"/>
          <w:b/>
          <w:bCs/>
          <w:sz w:val="16"/>
          <w:szCs w:val="16"/>
        </w:rPr>
        <w:t>11h00</w:t>
      </w:r>
      <w:r w:rsidRPr="008455D1">
        <w:rPr>
          <w:rFonts w:asciiTheme="minorHAnsi" w:hAnsiTheme="minorHAnsi" w:cstheme="minorHAnsi"/>
          <w:b/>
          <w:bCs/>
          <w:sz w:val="16"/>
          <w:szCs w:val="16"/>
        </w:rPr>
        <w:tab/>
      </w:r>
      <w:r w:rsidRPr="008455D1">
        <w:rPr>
          <w:rFonts w:asciiTheme="minorHAnsi" w:hAnsiTheme="minorHAnsi" w:cstheme="minorHAnsi"/>
          <w:bCs/>
          <w:sz w:val="16"/>
          <w:szCs w:val="16"/>
        </w:rPr>
        <w:t>Des technologies de post-contrainte extérieure innovantes pour répondre aux enjeux de la durabilité des structures </w:t>
      </w:r>
    </w:p>
    <w:p w:rsidR="008455D1" w:rsidRPr="008455D1" w:rsidRDefault="008455D1" w:rsidP="00600D97">
      <w:pPr>
        <w:ind w:left="1410"/>
        <w:jc w:val="both"/>
        <w:rPr>
          <w:rFonts w:asciiTheme="minorHAnsi" w:hAnsiTheme="minorHAnsi" w:cstheme="minorHAnsi"/>
          <w:i/>
          <w:iCs/>
          <w:color w:val="0000FF"/>
          <w:sz w:val="16"/>
          <w:szCs w:val="16"/>
        </w:rPr>
      </w:pPr>
      <w:r w:rsidRPr="008455D1">
        <w:rPr>
          <w:rFonts w:asciiTheme="minorHAnsi" w:hAnsiTheme="minorHAnsi" w:cstheme="minorHAnsi"/>
          <w:i/>
          <w:iCs/>
          <w:color w:val="0000FF"/>
          <w:sz w:val="16"/>
          <w:szCs w:val="16"/>
        </w:rPr>
        <w:t>Jérémie BAUMGARTNER, Mathias KAMINSKI, Claude NEANT (ETIC), Alain SIMON (Eiffage Génie Civil)</w:t>
      </w:r>
    </w:p>
    <w:p w:rsidR="008455D1" w:rsidRPr="00C365E9" w:rsidRDefault="008455D1" w:rsidP="00600D97">
      <w:pPr>
        <w:jc w:val="both"/>
        <w:rPr>
          <w:rFonts w:asciiTheme="minorHAnsi" w:hAnsiTheme="minorHAnsi" w:cstheme="minorHAnsi"/>
          <w:i/>
          <w:iCs/>
          <w:color w:val="0000FF"/>
          <w:sz w:val="16"/>
          <w:szCs w:val="16"/>
        </w:rPr>
      </w:pPr>
    </w:p>
    <w:p w:rsidR="008455D1" w:rsidRPr="008455D1" w:rsidRDefault="008455D1" w:rsidP="00600D97">
      <w:pPr>
        <w:widowControl w:val="0"/>
        <w:ind w:left="1410" w:hanging="1410"/>
        <w:jc w:val="both"/>
        <w:rPr>
          <w:rFonts w:asciiTheme="minorHAnsi" w:hAnsiTheme="minorHAnsi" w:cstheme="minorHAnsi"/>
          <w:bCs/>
          <w:sz w:val="16"/>
          <w:szCs w:val="16"/>
        </w:rPr>
      </w:pPr>
      <w:r w:rsidRPr="008455D1">
        <w:rPr>
          <w:rFonts w:asciiTheme="minorHAnsi" w:hAnsiTheme="minorHAnsi" w:cstheme="minorHAnsi"/>
          <w:b/>
          <w:bCs/>
          <w:sz w:val="16"/>
          <w:szCs w:val="16"/>
        </w:rPr>
        <w:t>11h15</w:t>
      </w:r>
      <w:r w:rsidRPr="008455D1">
        <w:rPr>
          <w:rFonts w:asciiTheme="minorHAnsi" w:hAnsiTheme="minorHAnsi" w:cstheme="minorHAnsi"/>
          <w:sz w:val="16"/>
          <w:szCs w:val="16"/>
        </w:rPr>
        <w:tab/>
      </w:r>
      <w:r w:rsidRPr="008455D1">
        <w:rPr>
          <w:rFonts w:asciiTheme="minorHAnsi" w:hAnsiTheme="minorHAnsi" w:cstheme="minorHAnsi"/>
          <w:sz w:val="16"/>
          <w:szCs w:val="16"/>
        </w:rPr>
        <w:tab/>
      </w:r>
      <w:r w:rsidRPr="008455D1">
        <w:rPr>
          <w:rFonts w:asciiTheme="minorHAnsi" w:hAnsiTheme="minorHAnsi" w:cstheme="minorHAnsi"/>
          <w:bCs/>
          <w:sz w:val="16"/>
          <w:szCs w:val="16"/>
        </w:rPr>
        <w:t>Les inspections de tunnels à distance : une nouvelle méthode moins contraignante et plus efficace ?</w:t>
      </w:r>
    </w:p>
    <w:p w:rsidR="008455D1" w:rsidRDefault="008455D1" w:rsidP="00600D97">
      <w:pPr>
        <w:ind w:left="1410"/>
        <w:jc w:val="both"/>
        <w:rPr>
          <w:rFonts w:asciiTheme="minorHAnsi" w:hAnsiTheme="minorHAnsi" w:cstheme="minorHAnsi"/>
          <w:i/>
          <w:iCs/>
          <w:color w:val="0000FF"/>
          <w:sz w:val="16"/>
          <w:szCs w:val="16"/>
        </w:rPr>
      </w:pPr>
      <w:r w:rsidRPr="00C365E9">
        <w:rPr>
          <w:rFonts w:asciiTheme="minorHAnsi" w:hAnsiTheme="minorHAnsi" w:cstheme="minorHAnsi"/>
          <w:i/>
          <w:iCs/>
          <w:color w:val="0000FF"/>
          <w:sz w:val="16"/>
          <w:szCs w:val="16"/>
        </w:rPr>
        <w:t xml:space="preserve">Sébastien FRACHON, Benjamin POLI </w:t>
      </w:r>
      <w:r w:rsidRPr="008455D1">
        <w:rPr>
          <w:rFonts w:asciiTheme="minorHAnsi" w:hAnsiTheme="minorHAnsi" w:cstheme="minorHAnsi"/>
          <w:i/>
          <w:iCs/>
          <w:color w:val="0000FF"/>
          <w:sz w:val="16"/>
          <w:szCs w:val="16"/>
        </w:rPr>
        <w:t>(</w:t>
      </w:r>
      <w:proofErr w:type="spellStart"/>
      <w:r w:rsidRPr="008455D1">
        <w:rPr>
          <w:rFonts w:asciiTheme="minorHAnsi" w:hAnsiTheme="minorHAnsi" w:cstheme="minorHAnsi"/>
          <w:i/>
          <w:iCs/>
          <w:color w:val="0000FF"/>
          <w:sz w:val="16"/>
          <w:szCs w:val="16"/>
        </w:rPr>
        <w:t>Diades</w:t>
      </w:r>
      <w:proofErr w:type="spellEnd"/>
      <w:r w:rsidRPr="008455D1">
        <w:rPr>
          <w:rFonts w:asciiTheme="minorHAnsi" w:hAnsiTheme="minorHAnsi" w:cstheme="minorHAnsi"/>
          <w:i/>
          <w:iCs/>
          <w:color w:val="0000FF"/>
          <w:sz w:val="16"/>
          <w:szCs w:val="16"/>
        </w:rPr>
        <w:t>)</w:t>
      </w:r>
    </w:p>
    <w:p w:rsidR="00600D97" w:rsidRPr="00C365E9" w:rsidRDefault="00600D97" w:rsidP="00600D97">
      <w:pPr>
        <w:ind w:left="1410"/>
        <w:jc w:val="both"/>
        <w:rPr>
          <w:rFonts w:asciiTheme="minorHAnsi" w:hAnsiTheme="minorHAnsi" w:cstheme="minorHAnsi"/>
          <w:i/>
          <w:iCs/>
          <w:color w:val="0000FF"/>
          <w:sz w:val="16"/>
          <w:szCs w:val="16"/>
        </w:rPr>
      </w:pPr>
    </w:p>
    <w:p w:rsidR="008455D1" w:rsidRPr="008455D1" w:rsidRDefault="008455D1" w:rsidP="00600D97">
      <w:pPr>
        <w:pStyle w:val="Paragraphedeliste"/>
        <w:jc w:val="both"/>
        <w:rPr>
          <w:rFonts w:asciiTheme="minorHAnsi" w:hAnsiTheme="minorHAnsi" w:cstheme="minorHAnsi"/>
          <w:b/>
          <w:color w:val="FF0000"/>
          <w:sz w:val="16"/>
          <w:szCs w:val="16"/>
          <w:highlight w:val="yellow"/>
        </w:rPr>
      </w:pPr>
    </w:p>
    <w:p w:rsidR="008455D1" w:rsidRPr="008455D1" w:rsidRDefault="008455D1" w:rsidP="00600D97">
      <w:pPr>
        <w:ind w:left="1410" w:hanging="1410"/>
        <w:jc w:val="both"/>
        <w:rPr>
          <w:rFonts w:asciiTheme="minorHAnsi" w:hAnsiTheme="minorHAnsi" w:cstheme="minorHAnsi"/>
          <w:sz w:val="16"/>
          <w:szCs w:val="16"/>
        </w:rPr>
      </w:pPr>
      <w:r w:rsidRPr="008455D1">
        <w:rPr>
          <w:rFonts w:asciiTheme="minorHAnsi" w:hAnsiTheme="minorHAnsi" w:cstheme="minorHAnsi"/>
          <w:b/>
          <w:bCs/>
          <w:sz w:val="16"/>
          <w:szCs w:val="16"/>
        </w:rPr>
        <w:lastRenderedPageBreak/>
        <w:t>11h30</w:t>
      </w:r>
      <w:r w:rsidRPr="008455D1">
        <w:rPr>
          <w:rFonts w:asciiTheme="minorHAnsi" w:hAnsiTheme="minorHAnsi" w:cstheme="minorHAnsi"/>
          <w:b/>
          <w:bCs/>
          <w:sz w:val="16"/>
          <w:szCs w:val="16"/>
        </w:rPr>
        <w:tab/>
      </w:r>
      <w:r w:rsidRPr="008455D1">
        <w:rPr>
          <w:rFonts w:asciiTheme="minorHAnsi" w:hAnsiTheme="minorHAnsi" w:cstheme="minorHAnsi"/>
          <w:b/>
          <w:bCs/>
          <w:sz w:val="16"/>
          <w:szCs w:val="16"/>
        </w:rPr>
        <w:tab/>
      </w:r>
      <w:r w:rsidRPr="008455D1">
        <w:rPr>
          <w:rFonts w:asciiTheme="minorHAnsi" w:hAnsiTheme="minorHAnsi" w:cstheme="minorHAnsi"/>
          <w:sz w:val="16"/>
          <w:szCs w:val="16"/>
        </w:rPr>
        <w:t>Evaluation de la durabilité du béton armé vis-à-vis des ions chlorure à l'aide de capteurs noyés dans le béton versus des auscultations en parement</w:t>
      </w:r>
    </w:p>
    <w:p w:rsidR="008455D1" w:rsidRPr="00982FC1" w:rsidRDefault="008455D1" w:rsidP="00982FC1">
      <w:pPr>
        <w:pStyle w:val="Paragraphedeliste"/>
        <w:ind w:left="1410"/>
        <w:jc w:val="both"/>
        <w:rPr>
          <w:rFonts w:asciiTheme="minorHAnsi" w:hAnsiTheme="minorHAnsi" w:cstheme="minorHAnsi"/>
          <w:i/>
          <w:color w:val="0000FF"/>
          <w:sz w:val="16"/>
          <w:szCs w:val="16"/>
        </w:rPr>
      </w:pPr>
      <w:r w:rsidRPr="008455D1">
        <w:rPr>
          <w:rFonts w:asciiTheme="minorHAnsi" w:hAnsiTheme="minorHAnsi" w:cstheme="minorHAnsi"/>
          <w:i/>
          <w:color w:val="0000FF"/>
          <w:sz w:val="16"/>
          <w:szCs w:val="16"/>
        </w:rPr>
        <w:t xml:space="preserve">Véronique </w:t>
      </w:r>
      <w:r w:rsidR="00982FC1" w:rsidRPr="00982FC1">
        <w:rPr>
          <w:rFonts w:asciiTheme="minorHAnsi" w:hAnsiTheme="minorHAnsi" w:cstheme="minorHAnsi"/>
          <w:i/>
          <w:color w:val="0000FF"/>
          <w:sz w:val="16"/>
          <w:szCs w:val="16"/>
        </w:rPr>
        <w:t>BOUTEILLER</w:t>
      </w:r>
      <w:r w:rsidRPr="008455D1">
        <w:rPr>
          <w:rFonts w:asciiTheme="minorHAnsi" w:hAnsiTheme="minorHAnsi" w:cstheme="minorHAnsi"/>
          <w:i/>
          <w:color w:val="0000FF"/>
          <w:sz w:val="16"/>
          <w:szCs w:val="16"/>
        </w:rPr>
        <w:t xml:space="preserve">, Géraldine </w:t>
      </w:r>
      <w:r w:rsidR="00982FC1" w:rsidRPr="00982FC1">
        <w:rPr>
          <w:rFonts w:asciiTheme="minorHAnsi" w:hAnsiTheme="minorHAnsi" w:cstheme="minorHAnsi"/>
          <w:i/>
          <w:color w:val="0000FF"/>
          <w:sz w:val="16"/>
          <w:szCs w:val="16"/>
        </w:rPr>
        <w:t>VILLAIN</w:t>
      </w:r>
      <w:r w:rsidR="00DA36ED" w:rsidRPr="00DA36ED">
        <w:rPr>
          <w:rFonts w:asciiTheme="minorHAnsi" w:hAnsiTheme="minorHAnsi" w:cstheme="minorHAnsi"/>
          <w:i/>
          <w:color w:val="0000FF"/>
          <w:sz w:val="16"/>
          <w:szCs w:val="16"/>
          <w:lang w:val="en-US"/>
        </w:rPr>
        <w:t xml:space="preserve"> </w:t>
      </w:r>
      <w:r w:rsidR="00DA36ED">
        <w:rPr>
          <w:rFonts w:asciiTheme="minorHAnsi" w:hAnsiTheme="minorHAnsi" w:cstheme="minorHAnsi"/>
          <w:i/>
          <w:color w:val="0000FF"/>
          <w:sz w:val="16"/>
          <w:szCs w:val="16"/>
          <w:lang w:val="en-US"/>
        </w:rPr>
        <w:t>(</w:t>
      </w:r>
      <w:r w:rsidR="00DA36ED" w:rsidRPr="00982FC1">
        <w:rPr>
          <w:rFonts w:asciiTheme="minorHAnsi" w:hAnsiTheme="minorHAnsi" w:cstheme="minorHAnsi"/>
          <w:i/>
          <w:color w:val="0000FF"/>
          <w:sz w:val="16"/>
          <w:szCs w:val="16"/>
          <w:lang w:val="en-US"/>
        </w:rPr>
        <w:t>IFSTTAR</w:t>
      </w:r>
      <w:r w:rsidR="00DA36ED">
        <w:rPr>
          <w:rFonts w:asciiTheme="minorHAnsi" w:hAnsiTheme="minorHAnsi" w:cstheme="minorHAnsi"/>
          <w:i/>
          <w:color w:val="0000FF"/>
          <w:sz w:val="16"/>
          <w:szCs w:val="16"/>
          <w:lang w:val="en-US"/>
        </w:rPr>
        <w:t>)</w:t>
      </w:r>
      <w:r w:rsidR="00DA36ED" w:rsidRPr="00982FC1">
        <w:rPr>
          <w:rFonts w:asciiTheme="minorHAnsi" w:hAnsiTheme="minorHAnsi" w:cstheme="minorHAnsi"/>
          <w:i/>
          <w:color w:val="0000FF"/>
          <w:sz w:val="16"/>
          <w:szCs w:val="16"/>
          <w:lang w:val="en-US"/>
        </w:rPr>
        <w:t>,</w:t>
      </w:r>
      <w:r w:rsidR="00DA36ED">
        <w:rPr>
          <w:rFonts w:asciiTheme="minorHAnsi" w:hAnsiTheme="minorHAnsi" w:cstheme="minorHAnsi"/>
          <w:i/>
          <w:color w:val="0000FF"/>
          <w:sz w:val="16"/>
          <w:szCs w:val="16"/>
        </w:rPr>
        <w:t xml:space="preserve"> </w:t>
      </w:r>
      <w:r w:rsidRPr="008455D1">
        <w:rPr>
          <w:rFonts w:asciiTheme="minorHAnsi" w:hAnsiTheme="minorHAnsi" w:cstheme="minorHAnsi"/>
          <w:i/>
          <w:color w:val="0000FF"/>
          <w:sz w:val="16"/>
          <w:szCs w:val="16"/>
        </w:rPr>
        <w:t xml:space="preserve">Benoît </w:t>
      </w:r>
      <w:r w:rsidR="00982FC1" w:rsidRPr="00982FC1">
        <w:rPr>
          <w:rFonts w:asciiTheme="minorHAnsi" w:hAnsiTheme="minorHAnsi" w:cstheme="minorHAnsi"/>
          <w:i/>
          <w:color w:val="0000FF"/>
          <w:sz w:val="16"/>
          <w:szCs w:val="16"/>
        </w:rPr>
        <w:t>TH</w:t>
      </w:r>
      <w:r w:rsidR="00DA36ED">
        <w:rPr>
          <w:rFonts w:asciiTheme="minorHAnsi" w:hAnsiTheme="minorHAnsi" w:cstheme="minorHAnsi"/>
          <w:i/>
          <w:color w:val="0000FF"/>
          <w:sz w:val="16"/>
          <w:szCs w:val="16"/>
        </w:rPr>
        <w:t>AUVIN (</w:t>
      </w:r>
      <w:r w:rsidR="00DA36ED" w:rsidRPr="00982FC1">
        <w:rPr>
          <w:rFonts w:asciiTheme="minorHAnsi" w:hAnsiTheme="minorHAnsi" w:cstheme="minorHAnsi"/>
          <w:i/>
          <w:color w:val="0000FF"/>
          <w:sz w:val="16"/>
          <w:szCs w:val="16"/>
          <w:lang w:val="en-US"/>
        </w:rPr>
        <w:t>CEREMA</w:t>
      </w:r>
      <w:r w:rsidR="00DA36ED">
        <w:rPr>
          <w:rFonts w:asciiTheme="minorHAnsi" w:hAnsiTheme="minorHAnsi" w:cstheme="minorHAnsi"/>
          <w:i/>
          <w:color w:val="0000FF"/>
          <w:sz w:val="16"/>
          <w:szCs w:val="16"/>
        </w:rPr>
        <w:t xml:space="preserve">), </w:t>
      </w:r>
      <w:r w:rsidR="00DA36ED" w:rsidRPr="00982FC1">
        <w:rPr>
          <w:rFonts w:asciiTheme="minorHAnsi" w:hAnsiTheme="minorHAnsi" w:cstheme="minorHAnsi"/>
          <w:i/>
          <w:color w:val="0000FF"/>
          <w:sz w:val="16"/>
          <w:szCs w:val="16"/>
          <w:lang w:val="en-US"/>
        </w:rPr>
        <w:t>Myriam BOUCHOU</w:t>
      </w:r>
      <w:r w:rsidR="00DA36ED">
        <w:rPr>
          <w:rFonts w:asciiTheme="minorHAnsi" w:hAnsiTheme="minorHAnsi" w:cstheme="minorHAnsi"/>
          <w:i/>
          <w:color w:val="0000FF"/>
          <w:sz w:val="16"/>
          <w:szCs w:val="16"/>
          <w:lang w:val="en-US"/>
        </w:rPr>
        <w:t>,</w:t>
      </w:r>
      <w:r w:rsidR="00DA36ED" w:rsidRPr="00982FC1">
        <w:rPr>
          <w:rFonts w:asciiTheme="minorHAnsi" w:hAnsiTheme="minorHAnsi" w:cstheme="minorHAnsi"/>
          <w:i/>
          <w:color w:val="0000FF"/>
          <w:sz w:val="16"/>
          <w:szCs w:val="16"/>
          <w:lang w:val="en-US"/>
        </w:rPr>
        <w:t xml:space="preserve"> </w:t>
      </w:r>
      <w:r w:rsidRPr="008455D1">
        <w:rPr>
          <w:rFonts w:asciiTheme="minorHAnsi" w:hAnsiTheme="minorHAnsi" w:cstheme="minorHAnsi"/>
          <w:i/>
          <w:color w:val="0000FF"/>
          <w:sz w:val="16"/>
          <w:szCs w:val="16"/>
        </w:rPr>
        <w:t xml:space="preserve">Elisabeth </w:t>
      </w:r>
      <w:r w:rsidR="00982FC1" w:rsidRPr="00982FC1">
        <w:rPr>
          <w:rFonts w:asciiTheme="minorHAnsi" w:hAnsiTheme="minorHAnsi" w:cstheme="minorHAnsi"/>
          <w:i/>
          <w:color w:val="0000FF"/>
          <w:sz w:val="16"/>
          <w:szCs w:val="16"/>
        </w:rPr>
        <w:t>MARIE-VICTOIRE</w:t>
      </w:r>
      <w:r w:rsidR="00DA36ED">
        <w:rPr>
          <w:rFonts w:asciiTheme="minorHAnsi" w:hAnsiTheme="minorHAnsi" w:cstheme="minorHAnsi"/>
          <w:i/>
          <w:color w:val="0000FF"/>
          <w:sz w:val="16"/>
          <w:szCs w:val="16"/>
        </w:rPr>
        <w:t xml:space="preserve"> </w:t>
      </w:r>
      <w:r w:rsidRPr="00982FC1">
        <w:rPr>
          <w:rFonts w:asciiTheme="minorHAnsi" w:hAnsiTheme="minorHAnsi" w:cstheme="minorHAnsi"/>
          <w:i/>
          <w:color w:val="0000FF"/>
          <w:sz w:val="16"/>
          <w:szCs w:val="16"/>
          <w:lang w:val="en-US"/>
        </w:rPr>
        <w:t>(LRMH)</w:t>
      </w:r>
    </w:p>
    <w:p w:rsidR="008455D1" w:rsidRPr="00C365E9" w:rsidRDefault="008455D1" w:rsidP="00600D97">
      <w:pPr>
        <w:jc w:val="both"/>
        <w:rPr>
          <w:rFonts w:asciiTheme="minorHAnsi" w:hAnsiTheme="minorHAnsi" w:cstheme="minorHAnsi"/>
          <w:i/>
          <w:iCs/>
          <w:color w:val="0000FF"/>
          <w:sz w:val="16"/>
          <w:szCs w:val="16"/>
          <w:lang w:val="en-US"/>
        </w:rPr>
      </w:pPr>
    </w:p>
    <w:p w:rsidR="008455D1" w:rsidRPr="008455D1" w:rsidRDefault="008455D1" w:rsidP="00600D97">
      <w:pPr>
        <w:jc w:val="both"/>
        <w:rPr>
          <w:rFonts w:asciiTheme="minorHAnsi" w:hAnsiTheme="minorHAnsi" w:cstheme="minorHAnsi"/>
          <w:b/>
          <w:bCs/>
          <w:sz w:val="16"/>
          <w:szCs w:val="16"/>
        </w:rPr>
      </w:pPr>
      <w:r w:rsidRPr="008455D1">
        <w:rPr>
          <w:rFonts w:asciiTheme="minorHAnsi" w:hAnsiTheme="minorHAnsi" w:cstheme="minorHAnsi"/>
          <w:b/>
          <w:bCs/>
          <w:sz w:val="16"/>
          <w:szCs w:val="16"/>
        </w:rPr>
        <w:t>11h45</w:t>
      </w:r>
      <w:r w:rsidRPr="008455D1">
        <w:rPr>
          <w:rFonts w:asciiTheme="minorHAnsi" w:hAnsiTheme="minorHAnsi" w:cstheme="minorHAnsi"/>
          <w:b/>
          <w:bCs/>
          <w:sz w:val="16"/>
          <w:szCs w:val="16"/>
        </w:rPr>
        <w:tab/>
      </w:r>
      <w:r w:rsidRPr="008455D1">
        <w:rPr>
          <w:rFonts w:asciiTheme="minorHAnsi" w:hAnsiTheme="minorHAnsi" w:cstheme="minorHAnsi"/>
          <w:b/>
          <w:bCs/>
          <w:sz w:val="16"/>
          <w:szCs w:val="16"/>
        </w:rPr>
        <w:tab/>
      </w:r>
      <w:r w:rsidRPr="008455D1">
        <w:rPr>
          <w:rFonts w:asciiTheme="minorHAnsi" w:hAnsiTheme="minorHAnsi" w:cstheme="minorHAnsi"/>
          <w:sz w:val="16"/>
          <w:szCs w:val="16"/>
        </w:rPr>
        <w:t xml:space="preserve">La surveillance des structures avec la suite connectée </w:t>
      </w:r>
      <w:proofErr w:type="spellStart"/>
      <w:r w:rsidRPr="008455D1">
        <w:rPr>
          <w:rFonts w:asciiTheme="minorHAnsi" w:hAnsiTheme="minorHAnsi" w:cstheme="minorHAnsi"/>
          <w:sz w:val="16"/>
          <w:szCs w:val="16"/>
        </w:rPr>
        <w:t>Captae</w:t>
      </w:r>
      <w:proofErr w:type="spellEnd"/>
      <w:r w:rsidRPr="008455D1">
        <w:rPr>
          <w:rFonts w:asciiTheme="minorHAnsi" w:hAnsiTheme="minorHAnsi" w:cstheme="minorHAnsi"/>
          <w:sz w:val="16"/>
          <w:szCs w:val="16"/>
        </w:rPr>
        <w:t>®-</w:t>
      </w:r>
      <w:r w:rsidR="00856B40">
        <w:rPr>
          <w:rFonts w:asciiTheme="minorHAnsi" w:hAnsiTheme="minorHAnsi" w:cstheme="minorHAnsi"/>
          <w:sz w:val="16"/>
          <w:szCs w:val="16"/>
        </w:rPr>
        <w:t xml:space="preserve"> </w:t>
      </w:r>
      <w:proofErr w:type="spellStart"/>
      <w:r w:rsidRPr="008455D1">
        <w:rPr>
          <w:rFonts w:asciiTheme="minorHAnsi" w:hAnsiTheme="minorHAnsi" w:cstheme="minorHAnsi"/>
          <w:sz w:val="16"/>
          <w:szCs w:val="16"/>
        </w:rPr>
        <w:t>Datae</w:t>
      </w:r>
      <w:proofErr w:type="spellEnd"/>
    </w:p>
    <w:p w:rsidR="008455D1" w:rsidRPr="008455D1" w:rsidRDefault="008455D1" w:rsidP="00600D97">
      <w:pPr>
        <w:widowControl w:val="0"/>
        <w:jc w:val="both"/>
        <w:rPr>
          <w:rFonts w:asciiTheme="minorHAnsi" w:hAnsiTheme="minorHAnsi" w:cstheme="minorHAnsi"/>
          <w:i/>
          <w:iCs/>
          <w:color w:val="0000FF"/>
          <w:sz w:val="16"/>
          <w:szCs w:val="16"/>
        </w:rPr>
      </w:pPr>
      <w:r w:rsidRPr="008455D1">
        <w:rPr>
          <w:rFonts w:asciiTheme="minorHAnsi" w:hAnsiTheme="minorHAnsi" w:cstheme="minorHAnsi"/>
          <w:b/>
          <w:bCs/>
          <w:color w:val="0000FF"/>
          <w:sz w:val="16"/>
          <w:szCs w:val="16"/>
        </w:rPr>
        <w:tab/>
      </w:r>
      <w:r w:rsidRPr="008455D1">
        <w:rPr>
          <w:rFonts w:asciiTheme="minorHAnsi" w:hAnsiTheme="minorHAnsi" w:cstheme="minorHAnsi"/>
          <w:b/>
          <w:bCs/>
          <w:color w:val="0000FF"/>
          <w:sz w:val="16"/>
          <w:szCs w:val="16"/>
        </w:rPr>
        <w:tab/>
      </w:r>
      <w:r w:rsidRPr="008455D1">
        <w:rPr>
          <w:rFonts w:asciiTheme="minorHAnsi" w:hAnsiTheme="minorHAnsi" w:cstheme="minorHAnsi"/>
          <w:i/>
          <w:iCs/>
          <w:color w:val="0000FF"/>
          <w:sz w:val="16"/>
          <w:szCs w:val="16"/>
        </w:rPr>
        <w:t>Olivier ANTERRIEU, Francesco CORNACCHIOLI, Mansour LASSOUED (</w:t>
      </w:r>
      <w:proofErr w:type="spellStart"/>
      <w:r w:rsidRPr="008455D1">
        <w:rPr>
          <w:rFonts w:asciiTheme="minorHAnsi" w:hAnsiTheme="minorHAnsi" w:cstheme="minorHAnsi"/>
          <w:i/>
          <w:iCs/>
          <w:color w:val="0000FF"/>
          <w:sz w:val="16"/>
          <w:szCs w:val="16"/>
        </w:rPr>
        <w:t>Lerm</w:t>
      </w:r>
      <w:proofErr w:type="spellEnd"/>
      <w:r w:rsidRPr="008455D1">
        <w:rPr>
          <w:rFonts w:asciiTheme="minorHAnsi" w:hAnsiTheme="minorHAnsi" w:cstheme="minorHAnsi"/>
          <w:i/>
          <w:iCs/>
          <w:color w:val="0000FF"/>
          <w:sz w:val="16"/>
          <w:szCs w:val="16"/>
        </w:rPr>
        <w:t xml:space="preserve"> </w:t>
      </w:r>
      <w:proofErr w:type="spellStart"/>
      <w:r w:rsidRPr="008455D1">
        <w:rPr>
          <w:rFonts w:asciiTheme="minorHAnsi" w:hAnsiTheme="minorHAnsi" w:cstheme="minorHAnsi"/>
          <w:i/>
          <w:iCs/>
          <w:color w:val="0000FF"/>
          <w:sz w:val="16"/>
          <w:szCs w:val="16"/>
        </w:rPr>
        <w:t>Setec</w:t>
      </w:r>
      <w:proofErr w:type="spellEnd"/>
      <w:r w:rsidRPr="008455D1">
        <w:rPr>
          <w:rFonts w:asciiTheme="minorHAnsi" w:hAnsiTheme="minorHAnsi" w:cstheme="minorHAnsi"/>
          <w:i/>
          <w:iCs/>
          <w:color w:val="0000FF"/>
          <w:sz w:val="16"/>
          <w:szCs w:val="16"/>
        </w:rPr>
        <w:t>)</w:t>
      </w:r>
    </w:p>
    <w:p w:rsidR="008455D1" w:rsidRPr="008455D1" w:rsidRDefault="008455D1" w:rsidP="00600D97">
      <w:pPr>
        <w:widowControl w:val="0"/>
        <w:jc w:val="both"/>
        <w:rPr>
          <w:rFonts w:asciiTheme="minorHAnsi" w:hAnsiTheme="minorHAnsi" w:cstheme="minorHAnsi"/>
          <w:b/>
          <w:bCs/>
          <w:color w:val="0000FF"/>
          <w:sz w:val="16"/>
          <w:szCs w:val="16"/>
        </w:rPr>
      </w:pPr>
    </w:p>
    <w:p w:rsidR="008455D1" w:rsidRPr="008455D1" w:rsidRDefault="008455D1" w:rsidP="00600D97">
      <w:pPr>
        <w:widowControl w:val="0"/>
        <w:ind w:left="1410" w:hanging="1410"/>
        <w:jc w:val="both"/>
        <w:rPr>
          <w:rFonts w:asciiTheme="minorHAnsi" w:hAnsiTheme="minorHAnsi" w:cstheme="minorHAnsi"/>
          <w:i/>
          <w:iCs/>
          <w:color w:val="0000FF"/>
          <w:sz w:val="16"/>
          <w:szCs w:val="16"/>
          <w:lang w:val="de-DE"/>
        </w:rPr>
      </w:pPr>
      <w:r w:rsidRPr="008455D1">
        <w:rPr>
          <w:rFonts w:asciiTheme="minorHAnsi" w:hAnsiTheme="minorHAnsi" w:cstheme="minorHAnsi"/>
          <w:b/>
          <w:bCs/>
          <w:sz w:val="16"/>
          <w:szCs w:val="16"/>
        </w:rPr>
        <w:t>12h00</w:t>
      </w:r>
      <w:r w:rsidRPr="008455D1">
        <w:rPr>
          <w:rFonts w:asciiTheme="minorHAnsi" w:hAnsiTheme="minorHAnsi" w:cstheme="minorHAnsi"/>
          <w:b/>
          <w:bCs/>
          <w:sz w:val="16"/>
          <w:szCs w:val="16"/>
        </w:rPr>
        <w:tab/>
      </w:r>
      <w:r w:rsidRPr="008455D1">
        <w:rPr>
          <w:rFonts w:asciiTheme="minorHAnsi" w:hAnsiTheme="minorHAnsi" w:cstheme="minorHAnsi"/>
          <w:b/>
          <w:bCs/>
          <w:sz w:val="16"/>
          <w:szCs w:val="16"/>
        </w:rPr>
        <w:tab/>
        <w:t>Questions</w:t>
      </w:r>
    </w:p>
    <w:p w:rsidR="008455D1" w:rsidRPr="008455D1" w:rsidRDefault="008455D1" w:rsidP="00600D97">
      <w:pPr>
        <w:widowControl w:val="0"/>
        <w:jc w:val="both"/>
        <w:rPr>
          <w:rFonts w:asciiTheme="minorHAnsi" w:hAnsiTheme="minorHAnsi" w:cstheme="minorHAnsi"/>
          <w:i/>
          <w:iCs/>
          <w:color w:val="0000FF"/>
          <w:sz w:val="16"/>
          <w:szCs w:val="16"/>
          <w:lang w:val="de-DE"/>
        </w:rPr>
      </w:pPr>
    </w:p>
    <w:p w:rsidR="008455D1" w:rsidRPr="008455D1" w:rsidRDefault="008455D1" w:rsidP="00600D97">
      <w:pPr>
        <w:widowControl w:val="0"/>
        <w:ind w:left="1410" w:hanging="1410"/>
        <w:jc w:val="both"/>
        <w:rPr>
          <w:rFonts w:asciiTheme="minorHAnsi" w:hAnsiTheme="minorHAnsi" w:cstheme="minorHAnsi"/>
          <w:b/>
          <w:bCs/>
          <w:sz w:val="16"/>
          <w:szCs w:val="16"/>
        </w:rPr>
      </w:pPr>
      <w:r w:rsidRPr="008455D1">
        <w:rPr>
          <w:rFonts w:asciiTheme="minorHAnsi" w:hAnsiTheme="minorHAnsi" w:cstheme="minorHAnsi"/>
          <w:b/>
          <w:bCs/>
          <w:sz w:val="16"/>
          <w:szCs w:val="16"/>
        </w:rPr>
        <w:t>12h15</w:t>
      </w:r>
      <w:r w:rsidRPr="008455D1">
        <w:rPr>
          <w:rFonts w:asciiTheme="minorHAnsi" w:hAnsiTheme="minorHAnsi" w:cstheme="minorHAnsi"/>
          <w:b/>
          <w:bCs/>
          <w:sz w:val="16"/>
          <w:szCs w:val="16"/>
        </w:rPr>
        <w:tab/>
        <w:t>Présentation de la visite technique</w:t>
      </w:r>
    </w:p>
    <w:p w:rsidR="008455D1" w:rsidRPr="00C365E9" w:rsidRDefault="008455D1" w:rsidP="008455D1">
      <w:pPr>
        <w:widowControl w:val="0"/>
        <w:ind w:left="1410" w:hanging="1410"/>
        <w:jc w:val="both"/>
        <w:rPr>
          <w:rFonts w:asciiTheme="minorHAnsi" w:hAnsiTheme="minorHAnsi" w:cstheme="minorHAnsi"/>
          <w:i/>
          <w:iCs/>
          <w:color w:val="0000FF"/>
          <w:sz w:val="16"/>
          <w:szCs w:val="16"/>
        </w:rPr>
      </w:pPr>
      <w:r w:rsidRPr="008455D1">
        <w:rPr>
          <w:rFonts w:asciiTheme="minorHAnsi" w:hAnsiTheme="minorHAnsi" w:cstheme="minorHAnsi"/>
          <w:b/>
          <w:bCs/>
          <w:sz w:val="16"/>
          <w:szCs w:val="16"/>
        </w:rPr>
        <w:tab/>
      </w:r>
    </w:p>
    <w:p w:rsidR="005055A4" w:rsidRPr="008455D1" w:rsidRDefault="005055A4" w:rsidP="005055A4">
      <w:pPr>
        <w:jc w:val="both"/>
        <w:rPr>
          <w:rFonts w:asciiTheme="minorHAnsi" w:hAnsiTheme="minorHAnsi" w:cstheme="minorHAnsi"/>
          <w:b/>
          <w:bCs/>
          <w:i/>
          <w:color w:val="0000FF"/>
          <w:sz w:val="16"/>
          <w:szCs w:val="16"/>
        </w:rPr>
      </w:pPr>
      <w:r w:rsidRPr="002E1807">
        <w:rPr>
          <w:rFonts w:asciiTheme="minorHAnsi" w:hAnsiTheme="minorHAnsi" w:cstheme="minorHAnsi"/>
          <w:b/>
          <w:bCs/>
          <w:color w:val="0000FF"/>
          <w:sz w:val="16"/>
          <w:szCs w:val="16"/>
        </w:rPr>
        <w:t>13h00</w:t>
      </w:r>
      <w:r w:rsidR="002E1807" w:rsidRPr="002E1807">
        <w:rPr>
          <w:rFonts w:asciiTheme="minorHAnsi" w:hAnsiTheme="minorHAnsi" w:cstheme="minorHAnsi"/>
          <w:b/>
          <w:bCs/>
          <w:color w:val="0000FF"/>
          <w:sz w:val="16"/>
          <w:szCs w:val="16"/>
        </w:rPr>
        <w:t xml:space="preserve"> – 14h00</w:t>
      </w:r>
      <w:r w:rsidRPr="002E1807">
        <w:rPr>
          <w:rFonts w:asciiTheme="minorHAnsi" w:hAnsiTheme="minorHAnsi" w:cstheme="minorHAnsi"/>
          <w:b/>
          <w:bCs/>
          <w:color w:val="0000FF"/>
          <w:sz w:val="16"/>
          <w:szCs w:val="16"/>
        </w:rPr>
        <w:tab/>
      </w:r>
      <w:r w:rsidR="00DF371D" w:rsidRPr="002E1807">
        <w:rPr>
          <w:rFonts w:asciiTheme="minorHAnsi" w:hAnsiTheme="minorHAnsi" w:cstheme="minorHAnsi"/>
          <w:b/>
          <w:bCs/>
          <w:i/>
          <w:color w:val="0000FF"/>
          <w:sz w:val="16"/>
          <w:szCs w:val="16"/>
        </w:rPr>
        <w:t xml:space="preserve">Déjeuner </w:t>
      </w:r>
    </w:p>
    <w:p w:rsidR="00340E77" w:rsidRPr="008455D1" w:rsidRDefault="00340E77">
      <w:pPr>
        <w:rPr>
          <w:rFonts w:asciiTheme="minorHAnsi" w:hAnsiTheme="minorHAnsi" w:cstheme="minorHAnsi"/>
          <w:sz w:val="16"/>
          <w:szCs w:val="16"/>
        </w:rPr>
      </w:pPr>
    </w:p>
    <w:p w:rsidR="00340E77" w:rsidRDefault="00340E77">
      <w:pPr>
        <w:rPr>
          <w:rFonts w:asciiTheme="minorHAnsi" w:hAnsiTheme="minorHAnsi" w:cstheme="minorHAnsi"/>
          <w:sz w:val="16"/>
          <w:szCs w:val="16"/>
        </w:rPr>
      </w:pPr>
    </w:p>
    <w:p w:rsidR="009A66A5" w:rsidRDefault="00E65E00" w:rsidP="004F06F5">
      <w:pPr>
        <w:jc w:val="center"/>
        <w:rPr>
          <w:rFonts w:asciiTheme="minorHAnsi" w:hAnsiTheme="minorHAnsi" w:cstheme="minorHAnsi"/>
          <w:sz w:val="16"/>
          <w:szCs w:val="16"/>
        </w:rPr>
      </w:pPr>
      <w:r>
        <w:rPr>
          <w:rFonts w:ascii="Calibri" w:hAnsi="Calibri" w:cs="Arial"/>
          <w:b/>
          <w:color w:val="0000FF"/>
          <w:sz w:val="18"/>
          <w:szCs w:val="18"/>
        </w:rPr>
        <w:t>VISITE TECHNIQUE</w:t>
      </w:r>
    </w:p>
    <w:p w:rsidR="009A66A5" w:rsidRDefault="009A66A5">
      <w:pPr>
        <w:rPr>
          <w:rFonts w:asciiTheme="minorHAnsi" w:hAnsiTheme="minorHAnsi" w:cstheme="minorHAnsi"/>
          <w:sz w:val="16"/>
          <w:szCs w:val="16"/>
        </w:rPr>
      </w:pPr>
    </w:p>
    <w:p w:rsidR="009A66A5" w:rsidRPr="00BF39AE" w:rsidRDefault="00100AE9" w:rsidP="0009622A">
      <w:pPr>
        <w:jc w:val="center"/>
        <w:rPr>
          <w:rFonts w:asciiTheme="minorHAnsi" w:hAnsiTheme="minorHAnsi" w:cstheme="minorHAnsi"/>
          <w:b/>
          <w:color w:val="FF0000"/>
          <w:sz w:val="16"/>
          <w:szCs w:val="16"/>
        </w:rPr>
      </w:pPr>
      <w:r w:rsidRPr="00BF39AE">
        <w:rPr>
          <w:rFonts w:asciiTheme="minorHAnsi" w:hAnsiTheme="minorHAnsi" w:cstheme="minorHAnsi"/>
          <w:b/>
          <w:color w:val="FF0000"/>
          <w:sz w:val="16"/>
          <w:szCs w:val="16"/>
        </w:rPr>
        <w:t>La nouvelle gare d’Arcueil-</w:t>
      </w:r>
      <w:r w:rsidR="004D7C05" w:rsidRPr="00BF39AE">
        <w:rPr>
          <w:rFonts w:asciiTheme="minorHAnsi" w:hAnsiTheme="minorHAnsi" w:cstheme="minorHAnsi"/>
          <w:b/>
          <w:color w:val="FF0000"/>
          <w:sz w:val="16"/>
          <w:szCs w:val="16"/>
        </w:rPr>
        <w:t>Cachan</w:t>
      </w:r>
    </w:p>
    <w:p w:rsidR="009A66A5" w:rsidRDefault="009A66A5">
      <w:pPr>
        <w:rPr>
          <w:rFonts w:asciiTheme="minorHAnsi" w:hAnsiTheme="minorHAnsi" w:cstheme="minorHAnsi"/>
          <w:sz w:val="16"/>
          <w:szCs w:val="16"/>
        </w:rPr>
      </w:pPr>
    </w:p>
    <w:p w:rsidR="0081460D" w:rsidRDefault="00177BFA">
      <w:pPr>
        <w:rPr>
          <w:rFonts w:asciiTheme="minorHAnsi" w:hAnsiTheme="minorHAnsi" w:cstheme="minorHAnsi"/>
          <w:sz w:val="16"/>
          <w:szCs w:val="16"/>
        </w:rPr>
      </w:pPr>
      <w:r w:rsidRPr="0081460D">
        <w:rPr>
          <w:rFonts w:ascii="Calibri" w:hAnsi="Calibri" w:cs="Arial"/>
          <w:b/>
          <w:noProof/>
          <w:color w:val="0000FF"/>
          <w:sz w:val="18"/>
          <w:szCs w:val="18"/>
        </w:rPr>
        <w:drawing>
          <wp:anchor distT="0" distB="0" distL="114300" distR="114300" simplePos="0" relativeHeight="251697152" behindDoc="0" locked="0" layoutInCell="1" allowOverlap="1" wp14:anchorId="5CBA478E" wp14:editId="7157FEA1">
            <wp:simplePos x="0" y="0"/>
            <wp:positionH relativeFrom="column">
              <wp:posOffset>7620</wp:posOffset>
            </wp:positionH>
            <wp:positionV relativeFrom="paragraph">
              <wp:posOffset>86360</wp:posOffset>
            </wp:positionV>
            <wp:extent cx="4152900" cy="2771935"/>
            <wp:effectExtent l="0" t="0" r="0" b="9525"/>
            <wp:wrapNone/>
            <wp:docPr id="30" name="Image 30" descr="C:\Users\NANA\Desktop\wetransfer-35c9bb\SGP#Rollando-35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NA\Desktop\wetransfer-35c9bb\SGP#Rollando-3584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52900" cy="27719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1460D" w:rsidRDefault="0081460D">
      <w:pPr>
        <w:rPr>
          <w:rFonts w:asciiTheme="minorHAnsi" w:hAnsiTheme="minorHAnsi" w:cstheme="minorHAnsi"/>
          <w:sz w:val="16"/>
          <w:szCs w:val="16"/>
        </w:rPr>
      </w:pPr>
    </w:p>
    <w:p w:rsidR="0081460D" w:rsidRDefault="0081460D">
      <w:pPr>
        <w:rPr>
          <w:rFonts w:asciiTheme="minorHAnsi" w:hAnsiTheme="minorHAnsi" w:cstheme="minorHAnsi"/>
          <w:sz w:val="16"/>
          <w:szCs w:val="16"/>
        </w:rPr>
      </w:pPr>
    </w:p>
    <w:p w:rsidR="00600D97" w:rsidRDefault="00600D97" w:rsidP="004F06F5">
      <w:pPr>
        <w:jc w:val="center"/>
        <w:rPr>
          <w:rFonts w:ascii="Calibri" w:hAnsi="Calibri" w:cs="Arial"/>
          <w:b/>
          <w:color w:val="0000FF"/>
          <w:sz w:val="18"/>
          <w:szCs w:val="18"/>
        </w:rPr>
      </w:pPr>
    </w:p>
    <w:p w:rsidR="000A2CCF" w:rsidRDefault="000A2CCF" w:rsidP="004F06F5">
      <w:pPr>
        <w:jc w:val="center"/>
        <w:rPr>
          <w:rFonts w:ascii="Calibri" w:hAnsi="Calibri" w:cs="Arial"/>
          <w:b/>
          <w:color w:val="0000FF"/>
          <w:sz w:val="18"/>
          <w:szCs w:val="18"/>
        </w:rPr>
      </w:pPr>
    </w:p>
    <w:p w:rsidR="000A2CCF" w:rsidRDefault="000A2CCF" w:rsidP="004F06F5">
      <w:pPr>
        <w:jc w:val="center"/>
        <w:rPr>
          <w:rFonts w:ascii="Calibri" w:hAnsi="Calibri" w:cs="Arial"/>
          <w:b/>
          <w:color w:val="0000FF"/>
          <w:sz w:val="18"/>
          <w:szCs w:val="18"/>
        </w:rPr>
      </w:pPr>
    </w:p>
    <w:p w:rsidR="000A2CCF" w:rsidRDefault="000A2CCF" w:rsidP="004F06F5">
      <w:pPr>
        <w:jc w:val="center"/>
        <w:rPr>
          <w:rFonts w:ascii="Calibri" w:hAnsi="Calibri" w:cs="Arial"/>
          <w:b/>
          <w:color w:val="0000FF"/>
          <w:sz w:val="18"/>
          <w:szCs w:val="18"/>
        </w:rPr>
      </w:pPr>
    </w:p>
    <w:p w:rsidR="000A2CCF" w:rsidRDefault="000A2CCF" w:rsidP="004F06F5">
      <w:pPr>
        <w:jc w:val="center"/>
        <w:rPr>
          <w:rFonts w:ascii="Calibri" w:hAnsi="Calibri" w:cs="Arial"/>
          <w:b/>
          <w:color w:val="0000FF"/>
          <w:sz w:val="18"/>
          <w:szCs w:val="18"/>
        </w:rPr>
      </w:pPr>
    </w:p>
    <w:p w:rsidR="000A2CCF" w:rsidRDefault="000A2CCF" w:rsidP="004F06F5">
      <w:pPr>
        <w:jc w:val="center"/>
        <w:rPr>
          <w:rFonts w:ascii="Calibri" w:hAnsi="Calibri" w:cs="Arial"/>
          <w:b/>
          <w:color w:val="0000FF"/>
          <w:sz w:val="18"/>
          <w:szCs w:val="18"/>
        </w:rPr>
      </w:pPr>
    </w:p>
    <w:p w:rsidR="000A2CCF" w:rsidRDefault="000A2CCF" w:rsidP="004F06F5">
      <w:pPr>
        <w:jc w:val="center"/>
        <w:rPr>
          <w:rFonts w:ascii="Calibri" w:hAnsi="Calibri" w:cs="Arial"/>
          <w:b/>
          <w:color w:val="0000FF"/>
          <w:sz w:val="18"/>
          <w:szCs w:val="18"/>
        </w:rPr>
      </w:pPr>
    </w:p>
    <w:p w:rsidR="000A2CCF" w:rsidRDefault="000A2CCF" w:rsidP="004F06F5">
      <w:pPr>
        <w:jc w:val="center"/>
        <w:rPr>
          <w:rFonts w:ascii="Calibri" w:hAnsi="Calibri" w:cs="Arial"/>
          <w:b/>
          <w:color w:val="0000FF"/>
          <w:sz w:val="18"/>
          <w:szCs w:val="18"/>
        </w:rPr>
      </w:pPr>
    </w:p>
    <w:p w:rsidR="000A2CCF" w:rsidRDefault="000A2CCF" w:rsidP="004F06F5">
      <w:pPr>
        <w:jc w:val="center"/>
        <w:rPr>
          <w:rFonts w:ascii="Calibri" w:hAnsi="Calibri" w:cs="Arial"/>
          <w:b/>
          <w:color w:val="0000FF"/>
          <w:sz w:val="18"/>
          <w:szCs w:val="18"/>
        </w:rPr>
      </w:pPr>
    </w:p>
    <w:p w:rsidR="000A2CCF" w:rsidRDefault="000A2CCF" w:rsidP="004F06F5">
      <w:pPr>
        <w:jc w:val="center"/>
        <w:rPr>
          <w:rFonts w:ascii="Calibri" w:hAnsi="Calibri" w:cs="Arial"/>
          <w:b/>
          <w:color w:val="0000FF"/>
          <w:sz w:val="18"/>
          <w:szCs w:val="18"/>
        </w:rPr>
      </w:pPr>
    </w:p>
    <w:p w:rsidR="000A2CCF" w:rsidRDefault="000A2CCF" w:rsidP="004F06F5">
      <w:pPr>
        <w:jc w:val="center"/>
        <w:rPr>
          <w:rFonts w:ascii="Calibri" w:hAnsi="Calibri" w:cs="Arial"/>
          <w:b/>
          <w:color w:val="0000FF"/>
          <w:sz w:val="18"/>
          <w:szCs w:val="18"/>
        </w:rPr>
      </w:pPr>
    </w:p>
    <w:p w:rsidR="000A2CCF" w:rsidRDefault="000A2CCF" w:rsidP="004F06F5">
      <w:pPr>
        <w:jc w:val="center"/>
        <w:rPr>
          <w:rFonts w:ascii="Calibri" w:hAnsi="Calibri" w:cs="Arial"/>
          <w:b/>
          <w:color w:val="0000FF"/>
          <w:sz w:val="18"/>
          <w:szCs w:val="18"/>
        </w:rPr>
      </w:pPr>
    </w:p>
    <w:p w:rsidR="000A2CCF" w:rsidRDefault="000A2CCF" w:rsidP="004F06F5">
      <w:pPr>
        <w:jc w:val="center"/>
        <w:rPr>
          <w:rFonts w:ascii="Calibri" w:hAnsi="Calibri" w:cs="Arial"/>
          <w:b/>
          <w:color w:val="0000FF"/>
          <w:sz w:val="18"/>
          <w:szCs w:val="18"/>
        </w:rPr>
      </w:pPr>
    </w:p>
    <w:p w:rsidR="000A2CCF" w:rsidRDefault="000A2CCF" w:rsidP="004F06F5">
      <w:pPr>
        <w:jc w:val="center"/>
        <w:rPr>
          <w:rFonts w:ascii="Calibri" w:hAnsi="Calibri" w:cs="Arial"/>
          <w:b/>
          <w:color w:val="0000FF"/>
          <w:sz w:val="18"/>
          <w:szCs w:val="18"/>
        </w:rPr>
      </w:pPr>
    </w:p>
    <w:p w:rsidR="000A2CCF" w:rsidRDefault="000A2CCF" w:rsidP="004F06F5">
      <w:pPr>
        <w:jc w:val="center"/>
        <w:rPr>
          <w:rFonts w:ascii="Calibri" w:hAnsi="Calibri" w:cs="Arial"/>
          <w:b/>
          <w:color w:val="0000FF"/>
          <w:sz w:val="18"/>
          <w:szCs w:val="18"/>
        </w:rPr>
      </w:pPr>
    </w:p>
    <w:p w:rsidR="000A2CCF" w:rsidRDefault="000A2CCF" w:rsidP="004F06F5">
      <w:pPr>
        <w:jc w:val="center"/>
        <w:rPr>
          <w:rFonts w:ascii="Calibri" w:hAnsi="Calibri" w:cs="Arial"/>
          <w:b/>
          <w:color w:val="0000FF"/>
          <w:sz w:val="18"/>
          <w:szCs w:val="18"/>
        </w:rPr>
      </w:pPr>
    </w:p>
    <w:p w:rsidR="000A2CCF" w:rsidRDefault="000A2CCF" w:rsidP="004F06F5">
      <w:pPr>
        <w:jc w:val="center"/>
        <w:rPr>
          <w:rFonts w:ascii="Calibri" w:hAnsi="Calibri" w:cs="Arial"/>
          <w:b/>
          <w:color w:val="0000FF"/>
          <w:sz w:val="18"/>
          <w:szCs w:val="18"/>
        </w:rPr>
      </w:pPr>
    </w:p>
    <w:p w:rsidR="000A2CCF" w:rsidRDefault="000A2CCF" w:rsidP="004F06F5">
      <w:pPr>
        <w:jc w:val="center"/>
        <w:rPr>
          <w:rFonts w:ascii="Calibri" w:hAnsi="Calibri" w:cs="Arial"/>
          <w:b/>
          <w:color w:val="0000FF"/>
          <w:sz w:val="18"/>
          <w:szCs w:val="18"/>
        </w:rPr>
      </w:pPr>
    </w:p>
    <w:p w:rsidR="00C05FE1" w:rsidRPr="0086741D" w:rsidRDefault="00C05FE1" w:rsidP="004F06F5">
      <w:pPr>
        <w:jc w:val="center"/>
        <w:rPr>
          <w:rFonts w:ascii="Calibri" w:hAnsi="Calibri" w:cs="Arial"/>
          <w:i/>
          <w:sz w:val="16"/>
          <w:szCs w:val="16"/>
        </w:rPr>
      </w:pPr>
      <w:r w:rsidRPr="0086741D">
        <w:rPr>
          <w:rFonts w:ascii="Calibri" w:hAnsi="Calibri" w:cs="Arial"/>
          <w:i/>
          <w:sz w:val="16"/>
          <w:szCs w:val="16"/>
        </w:rPr>
        <w:t>Chantier de la Gare d’Arcueil-Cachan</w:t>
      </w:r>
    </w:p>
    <w:p w:rsidR="000A2CCF" w:rsidRPr="0086741D" w:rsidRDefault="00177BFA" w:rsidP="004F06F5">
      <w:pPr>
        <w:jc w:val="center"/>
        <w:rPr>
          <w:rFonts w:ascii="Calibri" w:hAnsi="Calibri" w:cs="Arial"/>
          <w:i/>
          <w:color w:val="0000FF"/>
          <w:sz w:val="16"/>
          <w:szCs w:val="16"/>
        </w:rPr>
      </w:pPr>
      <w:r w:rsidRPr="0086741D">
        <w:rPr>
          <w:rFonts w:ascii="Calibri" w:hAnsi="Calibri" w:cs="Arial"/>
          <w:i/>
          <w:sz w:val="16"/>
          <w:szCs w:val="16"/>
        </w:rPr>
        <w:t xml:space="preserve">Photo </w:t>
      </w:r>
      <w:r w:rsidR="00C05FE1" w:rsidRPr="0086741D">
        <w:rPr>
          <w:rFonts w:ascii="Calibri" w:hAnsi="Calibri" w:cs="Arial"/>
          <w:i/>
          <w:sz w:val="16"/>
          <w:szCs w:val="16"/>
        </w:rPr>
        <w:t>Société du Grand Paris</w:t>
      </w:r>
    </w:p>
    <w:p w:rsidR="000A2CCF" w:rsidRDefault="000A2CCF" w:rsidP="004F06F5">
      <w:pPr>
        <w:jc w:val="center"/>
        <w:rPr>
          <w:rFonts w:ascii="Calibri" w:hAnsi="Calibri" w:cs="Arial"/>
          <w:b/>
          <w:color w:val="0000FF"/>
          <w:sz w:val="18"/>
          <w:szCs w:val="18"/>
        </w:rPr>
      </w:pPr>
    </w:p>
    <w:p w:rsidR="00B216FD" w:rsidRDefault="00B216FD" w:rsidP="00885F21">
      <w:pPr>
        <w:jc w:val="center"/>
        <w:rPr>
          <w:rFonts w:ascii="Calibri" w:hAnsi="Calibri" w:cs="Arial"/>
          <w:b/>
          <w:color w:val="0000FF"/>
          <w:sz w:val="18"/>
          <w:szCs w:val="18"/>
        </w:rPr>
      </w:pPr>
    </w:p>
    <w:p w:rsidR="00B216FD" w:rsidRDefault="00B216FD" w:rsidP="00885F21">
      <w:pPr>
        <w:jc w:val="center"/>
        <w:rPr>
          <w:rFonts w:ascii="Calibri" w:hAnsi="Calibri" w:cs="Arial"/>
          <w:b/>
          <w:color w:val="0000FF"/>
          <w:sz w:val="18"/>
          <w:szCs w:val="18"/>
        </w:rPr>
      </w:pPr>
    </w:p>
    <w:p w:rsidR="00B216FD" w:rsidRDefault="00B216FD" w:rsidP="00885F21">
      <w:pPr>
        <w:jc w:val="center"/>
        <w:rPr>
          <w:rFonts w:ascii="Calibri" w:hAnsi="Calibri" w:cs="Arial"/>
          <w:b/>
          <w:color w:val="0000FF"/>
          <w:sz w:val="18"/>
          <w:szCs w:val="18"/>
        </w:rPr>
      </w:pPr>
    </w:p>
    <w:p w:rsidR="00226F25" w:rsidRDefault="00226F25" w:rsidP="00885F21">
      <w:pPr>
        <w:jc w:val="center"/>
        <w:rPr>
          <w:rFonts w:ascii="Calibri" w:hAnsi="Calibri" w:cs="Arial"/>
          <w:b/>
          <w:color w:val="0000FF"/>
          <w:sz w:val="18"/>
          <w:szCs w:val="18"/>
        </w:rPr>
      </w:pPr>
    </w:p>
    <w:p w:rsidR="00B216FD" w:rsidRDefault="00B216FD" w:rsidP="00885F21">
      <w:pPr>
        <w:jc w:val="center"/>
        <w:rPr>
          <w:rFonts w:ascii="Calibri" w:hAnsi="Calibri" w:cs="Arial"/>
          <w:b/>
          <w:color w:val="0000FF"/>
          <w:sz w:val="18"/>
          <w:szCs w:val="18"/>
        </w:rPr>
      </w:pPr>
    </w:p>
    <w:p w:rsidR="009A66A5" w:rsidRDefault="004F06F5" w:rsidP="00885F21">
      <w:pPr>
        <w:jc w:val="center"/>
        <w:rPr>
          <w:rFonts w:ascii="Calibri" w:hAnsi="Calibri" w:cs="Arial"/>
          <w:b/>
          <w:color w:val="0000FF"/>
          <w:sz w:val="18"/>
          <w:szCs w:val="18"/>
        </w:rPr>
      </w:pPr>
      <w:r>
        <w:rPr>
          <w:rFonts w:ascii="Calibri" w:hAnsi="Calibri" w:cs="Arial"/>
          <w:b/>
          <w:color w:val="0000FF"/>
          <w:sz w:val="18"/>
          <w:szCs w:val="18"/>
        </w:rPr>
        <w:lastRenderedPageBreak/>
        <w:t>POSTERS</w:t>
      </w:r>
    </w:p>
    <w:p w:rsidR="004F06F5" w:rsidRDefault="004F06F5" w:rsidP="00FB432E">
      <w:pPr>
        <w:jc w:val="both"/>
        <w:rPr>
          <w:rFonts w:ascii="Calibri" w:hAnsi="Calibri" w:cs="Arial"/>
          <w:b/>
          <w:color w:val="0000FF"/>
          <w:sz w:val="18"/>
          <w:szCs w:val="18"/>
        </w:rPr>
      </w:pPr>
    </w:p>
    <w:p w:rsidR="00B216FD" w:rsidRPr="00FB432E" w:rsidRDefault="00B216FD" w:rsidP="00FB432E">
      <w:pPr>
        <w:jc w:val="both"/>
        <w:rPr>
          <w:rFonts w:ascii="Calibri" w:hAnsi="Calibri" w:cs="Arial"/>
          <w:b/>
          <w:color w:val="0000FF"/>
          <w:sz w:val="18"/>
          <w:szCs w:val="18"/>
        </w:rPr>
      </w:pPr>
    </w:p>
    <w:p w:rsidR="004D7C05" w:rsidRPr="00FB432E" w:rsidRDefault="004D7C05" w:rsidP="00FB432E">
      <w:pPr>
        <w:overflowPunct/>
        <w:autoSpaceDE/>
        <w:autoSpaceDN/>
        <w:adjustRightInd/>
        <w:jc w:val="both"/>
        <w:textAlignment w:val="auto"/>
        <w:rPr>
          <w:rFonts w:asciiTheme="minorHAnsi" w:hAnsiTheme="minorHAnsi" w:cstheme="minorHAnsi"/>
          <w:color w:val="000000"/>
          <w:sz w:val="18"/>
          <w:szCs w:val="18"/>
        </w:rPr>
      </w:pPr>
      <w:r w:rsidRPr="004D7C05">
        <w:rPr>
          <w:rFonts w:asciiTheme="minorHAnsi" w:hAnsiTheme="minorHAnsi" w:cstheme="minorHAnsi"/>
          <w:color w:val="000000"/>
          <w:sz w:val="18"/>
          <w:szCs w:val="18"/>
        </w:rPr>
        <w:t>Béton renforcé de fibres d'acier de Bekaert en théorie et en pratique: conception</w:t>
      </w:r>
      <w:r w:rsidR="00A23E98">
        <w:rPr>
          <w:rFonts w:asciiTheme="minorHAnsi" w:hAnsiTheme="minorHAnsi" w:cstheme="minorHAnsi"/>
          <w:color w:val="000000"/>
          <w:sz w:val="18"/>
          <w:szCs w:val="18"/>
        </w:rPr>
        <w:t xml:space="preserve"> </w:t>
      </w:r>
      <w:r w:rsidRPr="004D7C05">
        <w:rPr>
          <w:rFonts w:asciiTheme="minorHAnsi" w:hAnsiTheme="minorHAnsi" w:cstheme="minorHAnsi"/>
          <w:color w:val="000000"/>
          <w:sz w:val="18"/>
          <w:szCs w:val="18"/>
        </w:rPr>
        <w:t xml:space="preserve">avec SCIA </w:t>
      </w:r>
      <w:proofErr w:type="spellStart"/>
      <w:r w:rsidRPr="004D7C05">
        <w:rPr>
          <w:rFonts w:asciiTheme="minorHAnsi" w:hAnsiTheme="minorHAnsi" w:cstheme="minorHAnsi"/>
          <w:color w:val="000000"/>
          <w:sz w:val="18"/>
          <w:szCs w:val="18"/>
        </w:rPr>
        <w:t>Engineer</w:t>
      </w:r>
      <w:proofErr w:type="spellEnd"/>
      <w:r w:rsidRPr="004D7C05">
        <w:rPr>
          <w:rFonts w:asciiTheme="minorHAnsi" w:hAnsiTheme="minorHAnsi" w:cstheme="minorHAnsi"/>
          <w:color w:val="000000"/>
          <w:sz w:val="18"/>
          <w:szCs w:val="18"/>
        </w:rPr>
        <w:t xml:space="preserve"> 18 </w:t>
      </w:r>
    </w:p>
    <w:p w:rsidR="009A66A5" w:rsidRPr="00FB432E" w:rsidRDefault="00212647" w:rsidP="00FB432E">
      <w:pPr>
        <w:jc w:val="both"/>
        <w:rPr>
          <w:rFonts w:asciiTheme="minorHAnsi" w:hAnsiTheme="minorHAnsi" w:cstheme="minorHAnsi"/>
          <w:i/>
          <w:color w:val="0000FF"/>
          <w:sz w:val="18"/>
          <w:szCs w:val="18"/>
        </w:rPr>
      </w:pPr>
      <w:r w:rsidRPr="00FB432E">
        <w:rPr>
          <w:rFonts w:asciiTheme="minorHAnsi" w:hAnsiTheme="minorHAnsi" w:cstheme="minorHAnsi"/>
          <w:i/>
          <w:color w:val="0000FF"/>
          <w:sz w:val="18"/>
          <w:szCs w:val="18"/>
        </w:rPr>
        <w:t xml:space="preserve">Dieter </w:t>
      </w:r>
      <w:r w:rsidR="00C13BC4" w:rsidRPr="00FB432E">
        <w:rPr>
          <w:rFonts w:asciiTheme="minorHAnsi" w:hAnsiTheme="minorHAnsi" w:cstheme="minorHAnsi"/>
          <w:i/>
          <w:color w:val="0000FF"/>
          <w:sz w:val="18"/>
          <w:szCs w:val="18"/>
        </w:rPr>
        <w:t>SCHOETER</w:t>
      </w:r>
      <w:r w:rsidR="00A23E98" w:rsidRPr="00FB432E">
        <w:rPr>
          <w:rFonts w:asciiTheme="minorHAnsi" w:hAnsiTheme="minorHAnsi" w:cstheme="minorHAnsi"/>
          <w:i/>
          <w:color w:val="0000FF"/>
          <w:sz w:val="18"/>
          <w:szCs w:val="18"/>
        </w:rPr>
        <w:t xml:space="preserve">S </w:t>
      </w:r>
      <w:r w:rsidRPr="00FB432E">
        <w:rPr>
          <w:rFonts w:asciiTheme="minorHAnsi" w:hAnsiTheme="minorHAnsi" w:cstheme="minorHAnsi"/>
          <w:i/>
          <w:color w:val="0000FF"/>
          <w:sz w:val="18"/>
          <w:szCs w:val="18"/>
        </w:rPr>
        <w:t>(SCIA)</w:t>
      </w:r>
    </w:p>
    <w:p w:rsidR="005F03A8" w:rsidRPr="00FB432E" w:rsidRDefault="005F03A8" w:rsidP="00FB432E">
      <w:pPr>
        <w:jc w:val="both"/>
        <w:rPr>
          <w:rFonts w:asciiTheme="minorHAnsi" w:hAnsiTheme="minorHAnsi" w:cstheme="minorHAnsi"/>
          <w:sz w:val="18"/>
          <w:szCs w:val="18"/>
        </w:rPr>
      </w:pPr>
    </w:p>
    <w:p w:rsidR="00212647" w:rsidRPr="00FB432E" w:rsidRDefault="00212647" w:rsidP="00FB432E">
      <w:pPr>
        <w:jc w:val="both"/>
        <w:rPr>
          <w:rFonts w:asciiTheme="minorHAnsi" w:hAnsiTheme="minorHAnsi" w:cstheme="minorHAnsi"/>
          <w:sz w:val="18"/>
          <w:szCs w:val="18"/>
        </w:rPr>
      </w:pPr>
      <w:r w:rsidRPr="00FB432E">
        <w:rPr>
          <w:rFonts w:asciiTheme="minorHAnsi" w:hAnsiTheme="minorHAnsi" w:cstheme="minorHAnsi"/>
          <w:sz w:val="18"/>
          <w:szCs w:val="18"/>
        </w:rPr>
        <w:t>Poutre hybride acier- béton : une alternative pour les grandes portées</w:t>
      </w:r>
    </w:p>
    <w:p w:rsidR="00A23E98" w:rsidRDefault="001C3FDA" w:rsidP="00FB432E">
      <w:pPr>
        <w:jc w:val="both"/>
        <w:rPr>
          <w:rFonts w:asciiTheme="minorHAnsi" w:hAnsiTheme="minorHAnsi" w:cstheme="minorHAnsi"/>
          <w:i/>
          <w:color w:val="0000FF"/>
          <w:sz w:val="18"/>
          <w:szCs w:val="18"/>
        </w:rPr>
      </w:pPr>
      <w:proofErr w:type="spellStart"/>
      <w:r w:rsidRPr="00FB432E">
        <w:rPr>
          <w:rFonts w:asciiTheme="minorHAnsi" w:hAnsiTheme="minorHAnsi" w:cstheme="minorHAnsi"/>
          <w:i/>
          <w:color w:val="0000FF"/>
          <w:sz w:val="18"/>
          <w:szCs w:val="18"/>
        </w:rPr>
        <w:t>Piseth</w:t>
      </w:r>
      <w:proofErr w:type="spellEnd"/>
      <w:r w:rsidRPr="00FB432E">
        <w:rPr>
          <w:rFonts w:asciiTheme="minorHAnsi" w:hAnsiTheme="minorHAnsi" w:cstheme="minorHAnsi"/>
          <w:i/>
          <w:color w:val="0000FF"/>
          <w:sz w:val="18"/>
          <w:szCs w:val="18"/>
        </w:rPr>
        <w:t xml:space="preserve"> </w:t>
      </w:r>
      <w:r w:rsidR="00C13BC4" w:rsidRPr="00FB432E">
        <w:rPr>
          <w:rFonts w:asciiTheme="minorHAnsi" w:hAnsiTheme="minorHAnsi" w:cstheme="minorHAnsi"/>
          <w:i/>
          <w:color w:val="0000FF"/>
          <w:sz w:val="18"/>
          <w:szCs w:val="18"/>
        </w:rPr>
        <w:t xml:space="preserve">HENG </w:t>
      </w:r>
      <w:r w:rsidRPr="00FB432E">
        <w:rPr>
          <w:rFonts w:asciiTheme="minorHAnsi" w:hAnsiTheme="minorHAnsi" w:cstheme="minorHAnsi"/>
          <w:i/>
          <w:color w:val="0000FF"/>
          <w:sz w:val="18"/>
          <w:szCs w:val="18"/>
        </w:rPr>
        <w:t xml:space="preserve">(INSA de Rennes), Clémence </w:t>
      </w:r>
      <w:r w:rsidR="00C13BC4" w:rsidRPr="00FB432E">
        <w:rPr>
          <w:rFonts w:asciiTheme="minorHAnsi" w:hAnsiTheme="minorHAnsi" w:cstheme="minorHAnsi"/>
          <w:i/>
          <w:color w:val="0000FF"/>
          <w:sz w:val="18"/>
          <w:szCs w:val="18"/>
        </w:rPr>
        <w:t xml:space="preserve">LEPOURRY </w:t>
      </w:r>
      <w:r w:rsidRPr="00FB432E">
        <w:rPr>
          <w:rFonts w:asciiTheme="minorHAnsi" w:hAnsiTheme="minorHAnsi" w:cstheme="minorHAnsi"/>
          <w:i/>
          <w:color w:val="0000FF"/>
          <w:sz w:val="18"/>
          <w:szCs w:val="18"/>
        </w:rPr>
        <w:t xml:space="preserve">(INSA de Rennes, </w:t>
      </w:r>
      <w:proofErr w:type="spellStart"/>
      <w:r w:rsidRPr="00FB432E">
        <w:rPr>
          <w:rFonts w:asciiTheme="minorHAnsi" w:hAnsiTheme="minorHAnsi" w:cstheme="minorHAnsi"/>
          <w:i/>
          <w:color w:val="0000FF"/>
          <w:sz w:val="18"/>
          <w:szCs w:val="18"/>
        </w:rPr>
        <w:t>Ingenova</w:t>
      </w:r>
      <w:proofErr w:type="spellEnd"/>
      <w:r w:rsidRPr="00FB432E">
        <w:rPr>
          <w:rFonts w:asciiTheme="minorHAnsi" w:hAnsiTheme="minorHAnsi" w:cstheme="minorHAnsi"/>
          <w:i/>
          <w:color w:val="0000FF"/>
          <w:sz w:val="18"/>
          <w:szCs w:val="18"/>
        </w:rPr>
        <w:t>),</w:t>
      </w:r>
    </w:p>
    <w:p w:rsidR="00212647" w:rsidRPr="00FB432E" w:rsidRDefault="001C3FDA" w:rsidP="00FB432E">
      <w:pPr>
        <w:jc w:val="both"/>
        <w:rPr>
          <w:rFonts w:asciiTheme="minorHAnsi" w:hAnsiTheme="minorHAnsi" w:cstheme="minorHAnsi"/>
          <w:i/>
          <w:color w:val="0000FF"/>
          <w:sz w:val="18"/>
          <w:szCs w:val="18"/>
        </w:rPr>
      </w:pPr>
      <w:r w:rsidRPr="00FB432E">
        <w:rPr>
          <w:rFonts w:asciiTheme="minorHAnsi" w:hAnsiTheme="minorHAnsi" w:cstheme="minorHAnsi"/>
          <w:i/>
          <w:color w:val="0000FF"/>
          <w:sz w:val="18"/>
          <w:szCs w:val="18"/>
        </w:rPr>
        <w:t xml:space="preserve">Hugues </w:t>
      </w:r>
      <w:r w:rsidR="00C13BC4" w:rsidRPr="00FB432E">
        <w:rPr>
          <w:rFonts w:asciiTheme="minorHAnsi" w:hAnsiTheme="minorHAnsi" w:cstheme="minorHAnsi"/>
          <w:i/>
          <w:color w:val="0000FF"/>
          <w:sz w:val="18"/>
          <w:szCs w:val="18"/>
        </w:rPr>
        <w:t>SOMJA</w:t>
      </w:r>
      <w:r w:rsidRPr="00FB432E">
        <w:rPr>
          <w:rFonts w:asciiTheme="minorHAnsi" w:hAnsiTheme="minorHAnsi" w:cstheme="minorHAnsi"/>
          <w:i/>
          <w:color w:val="0000FF"/>
          <w:sz w:val="18"/>
          <w:szCs w:val="18"/>
        </w:rPr>
        <w:t xml:space="preserve"> (INSA de Rennes), Franck </w:t>
      </w:r>
      <w:r w:rsidR="00C13BC4" w:rsidRPr="00FB432E">
        <w:rPr>
          <w:rFonts w:asciiTheme="minorHAnsi" w:hAnsiTheme="minorHAnsi" w:cstheme="minorHAnsi"/>
          <w:i/>
          <w:color w:val="0000FF"/>
          <w:sz w:val="18"/>
          <w:szCs w:val="18"/>
        </w:rPr>
        <w:t>PALAS</w:t>
      </w:r>
      <w:r w:rsidRPr="00FB432E">
        <w:rPr>
          <w:rFonts w:asciiTheme="minorHAnsi" w:hAnsiTheme="minorHAnsi" w:cstheme="minorHAnsi"/>
          <w:i/>
          <w:color w:val="0000FF"/>
          <w:sz w:val="18"/>
          <w:szCs w:val="18"/>
        </w:rPr>
        <w:t xml:space="preserve"> (</w:t>
      </w:r>
      <w:proofErr w:type="spellStart"/>
      <w:r w:rsidRPr="00FB432E">
        <w:rPr>
          <w:rFonts w:asciiTheme="minorHAnsi" w:hAnsiTheme="minorHAnsi" w:cstheme="minorHAnsi"/>
          <w:i/>
          <w:color w:val="0000FF"/>
          <w:sz w:val="18"/>
          <w:szCs w:val="18"/>
        </w:rPr>
        <w:t>Ingenova</w:t>
      </w:r>
      <w:proofErr w:type="spellEnd"/>
      <w:r w:rsidRPr="00FB432E">
        <w:rPr>
          <w:rFonts w:asciiTheme="minorHAnsi" w:hAnsiTheme="minorHAnsi" w:cstheme="minorHAnsi"/>
          <w:i/>
          <w:color w:val="0000FF"/>
          <w:sz w:val="18"/>
          <w:szCs w:val="18"/>
        </w:rPr>
        <w:t>)</w:t>
      </w:r>
    </w:p>
    <w:p w:rsidR="005F03A8" w:rsidRPr="00FB432E" w:rsidRDefault="005F03A8" w:rsidP="00FB432E">
      <w:pPr>
        <w:jc w:val="both"/>
        <w:rPr>
          <w:rFonts w:asciiTheme="minorHAnsi" w:hAnsiTheme="minorHAnsi" w:cstheme="minorHAnsi"/>
          <w:sz w:val="18"/>
          <w:szCs w:val="18"/>
        </w:rPr>
      </w:pPr>
    </w:p>
    <w:p w:rsidR="000A2CCF" w:rsidRPr="00FB432E" w:rsidRDefault="005F03A8" w:rsidP="00FB432E">
      <w:pPr>
        <w:jc w:val="both"/>
        <w:rPr>
          <w:rFonts w:asciiTheme="minorHAnsi" w:hAnsiTheme="minorHAnsi" w:cstheme="minorHAnsi"/>
          <w:sz w:val="18"/>
          <w:szCs w:val="18"/>
        </w:rPr>
      </w:pPr>
      <w:r w:rsidRPr="00FB432E">
        <w:rPr>
          <w:rFonts w:asciiTheme="minorHAnsi" w:hAnsiTheme="minorHAnsi" w:cstheme="minorHAnsi"/>
          <w:sz w:val="18"/>
          <w:szCs w:val="18"/>
        </w:rPr>
        <w:t xml:space="preserve">Dimensionnement sismique du Sheikh </w:t>
      </w:r>
      <w:proofErr w:type="spellStart"/>
      <w:r w:rsidRPr="00FB432E">
        <w:rPr>
          <w:rFonts w:asciiTheme="minorHAnsi" w:hAnsiTheme="minorHAnsi" w:cstheme="minorHAnsi"/>
          <w:sz w:val="18"/>
          <w:szCs w:val="18"/>
        </w:rPr>
        <w:t>Jaber</w:t>
      </w:r>
      <w:proofErr w:type="spellEnd"/>
      <w:r w:rsidRPr="00FB432E">
        <w:rPr>
          <w:rFonts w:asciiTheme="minorHAnsi" w:hAnsiTheme="minorHAnsi" w:cstheme="minorHAnsi"/>
          <w:sz w:val="18"/>
          <w:szCs w:val="18"/>
        </w:rPr>
        <w:t xml:space="preserve"> Al-Hamad Al-Sabah </w:t>
      </w:r>
      <w:proofErr w:type="spellStart"/>
      <w:r w:rsidRPr="00FB432E">
        <w:rPr>
          <w:rFonts w:asciiTheme="minorHAnsi" w:hAnsiTheme="minorHAnsi" w:cstheme="minorHAnsi"/>
          <w:sz w:val="18"/>
          <w:szCs w:val="18"/>
        </w:rPr>
        <w:t>Causeway</w:t>
      </w:r>
      <w:proofErr w:type="spellEnd"/>
      <w:r w:rsidRPr="00FB432E">
        <w:rPr>
          <w:rFonts w:asciiTheme="minorHAnsi" w:hAnsiTheme="minorHAnsi" w:cstheme="minorHAnsi"/>
          <w:sz w:val="18"/>
          <w:szCs w:val="18"/>
        </w:rPr>
        <w:t xml:space="preserve"> au Koweït : difficultés dues aux prescriptions normatives</w:t>
      </w:r>
    </w:p>
    <w:p w:rsidR="005F03A8" w:rsidRPr="00FB432E" w:rsidRDefault="00C13BC4" w:rsidP="00FB432E">
      <w:pPr>
        <w:jc w:val="both"/>
        <w:rPr>
          <w:rFonts w:asciiTheme="minorHAnsi" w:hAnsiTheme="minorHAnsi" w:cstheme="minorHAnsi"/>
          <w:i/>
          <w:color w:val="0000FF"/>
          <w:sz w:val="18"/>
          <w:szCs w:val="18"/>
        </w:rPr>
      </w:pPr>
      <w:r w:rsidRPr="007F482E">
        <w:rPr>
          <w:rFonts w:asciiTheme="minorHAnsi" w:hAnsiTheme="minorHAnsi" w:cstheme="minorHAnsi"/>
          <w:i/>
          <w:color w:val="0000FF"/>
          <w:sz w:val="18"/>
          <w:szCs w:val="18"/>
        </w:rPr>
        <w:t>M</w:t>
      </w:r>
      <w:r w:rsidR="00DF371D" w:rsidRPr="007F482E">
        <w:rPr>
          <w:rFonts w:asciiTheme="minorHAnsi" w:hAnsiTheme="minorHAnsi" w:cstheme="minorHAnsi"/>
          <w:i/>
          <w:color w:val="0000FF"/>
          <w:sz w:val="18"/>
          <w:szCs w:val="18"/>
        </w:rPr>
        <w:t>oham</w:t>
      </w:r>
      <w:r w:rsidR="00177BFA">
        <w:rPr>
          <w:rFonts w:asciiTheme="minorHAnsi" w:hAnsiTheme="minorHAnsi" w:cstheme="minorHAnsi"/>
          <w:i/>
          <w:color w:val="0000FF"/>
          <w:sz w:val="18"/>
          <w:szCs w:val="18"/>
        </w:rPr>
        <w:t>e</w:t>
      </w:r>
      <w:r w:rsidR="00DF371D" w:rsidRPr="007F482E">
        <w:rPr>
          <w:rFonts w:asciiTheme="minorHAnsi" w:hAnsiTheme="minorHAnsi" w:cstheme="minorHAnsi"/>
          <w:i/>
          <w:color w:val="0000FF"/>
          <w:sz w:val="18"/>
          <w:szCs w:val="18"/>
        </w:rPr>
        <w:t xml:space="preserve">d </w:t>
      </w:r>
      <w:r w:rsidRPr="007F482E">
        <w:rPr>
          <w:rFonts w:asciiTheme="minorHAnsi" w:hAnsiTheme="minorHAnsi" w:cstheme="minorHAnsi"/>
          <w:i/>
          <w:color w:val="0000FF"/>
          <w:sz w:val="18"/>
          <w:szCs w:val="18"/>
        </w:rPr>
        <w:t xml:space="preserve">AKRAA, </w:t>
      </w:r>
      <w:r w:rsidR="007F482E" w:rsidRPr="007F482E">
        <w:rPr>
          <w:rFonts w:asciiTheme="minorHAnsi" w:hAnsiTheme="minorHAnsi" w:cstheme="minorHAnsi"/>
          <w:i/>
          <w:color w:val="0000FF"/>
          <w:sz w:val="18"/>
          <w:szCs w:val="18"/>
        </w:rPr>
        <w:t>Georges MAURIS</w:t>
      </w:r>
      <w:r w:rsidR="00DF371D" w:rsidRPr="007F482E">
        <w:rPr>
          <w:rFonts w:asciiTheme="minorHAnsi" w:hAnsiTheme="minorHAnsi" w:cstheme="minorHAnsi"/>
          <w:i/>
          <w:color w:val="0000FF"/>
          <w:sz w:val="18"/>
          <w:szCs w:val="18"/>
        </w:rPr>
        <w:t>,</w:t>
      </w:r>
      <w:r w:rsidRPr="00FB432E">
        <w:rPr>
          <w:rFonts w:asciiTheme="minorHAnsi" w:hAnsiTheme="minorHAnsi" w:cstheme="minorHAnsi"/>
          <w:i/>
          <w:color w:val="0000FF"/>
          <w:sz w:val="18"/>
          <w:szCs w:val="18"/>
        </w:rPr>
        <w:t xml:space="preserve"> </w:t>
      </w:r>
      <w:r w:rsidR="007F482E" w:rsidRPr="00FB432E">
        <w:rPr>
          <w:rFonts w:asciiTheme="minorHAnsi" w:hAnsiTheme="minorHAnsi" w:cstheme="minorHAnsi"/>
          <w:i/>
          <w:color w:val="0000FF"/>
          <w:sz w:val="18"/>
          <w:szCs w:val="18"/>
        </w:rPr>
        <w:t>Serge MONTENS</w:t>
      </w:r>
      <w:r w:rsidR="007F482E">
        <w:rPr>
          <w:rFonts w:asciiTheme="minorHAnsi" w:hAnsiTheme="minorHAnsi" w:cstheme="minorHAnsi"/>
          <w:i/>
          <w:color w:val="0000FF"/>
          <w:sz w:val="18"/>
          <w:szCs w:val="18"/>
        </w:rPr>
        <w:t>,</w:t>
      </w:r>
      <w:r w:rsidR="007F482E" w:rsidRPr="00FB432E">
        <w:rPr>
          <w:rFonts w:asciiTheme="minorHAnsi" w:hAnsiTheme="minorHAnsi" w:cstheme="minorHAnsi"/>
          <w:i/>
          <w:color w:val="0000FF"/>
          <w:sz w:val="18"/>
          <w:szCs w:val="18"/>
        </w:rPr>
        <w:t xml:space="preserve"> </w:t>
      </w:r>
      <w:r w:rsidRPr="00FB432E">
        <w:rPr>
          <w:rFonts w:asciiTheme="minorHAnsi" w:hAnsiTheme="minorHAnsi" w:cstheme="minorHAnsi"/>
          <w:i/>
          <w:color w:val="0000FF"/>
          <w:sz w:val="18"/>
          <w:szCs w:val="18"/>
        </w:rPr>
        <w:t xml:space="preserve">Aurélie VIVIER </w:t>
      </w:r>
      <w:r w:rsidR="005F03A8" w:rsidRPr="00FB432E">
        <w:rPr>
          <w:rFonts w:asciiTheme="minorHAnsi" w:hAnsiTheme="minorHAnsi" w:cstheme="minorHAnsi"/>
          <w:i/>
          <w:color w:val="0000FF"/>
          <w:sz w:val="18"/>
          <w:szCs w:val="18"/>
        </w:rPr>
        <w:t>(</w:t>
      </w:r>
      <w:proofErr w:type="spellStart"/>
      <w:r w:rsidR="005F03A8" w:rsidRPr="00FB432E">
        <w:rPr>
          <w:rFonts w:asciiTheme="minorHAnsi" w:hAnsiTheme="minorHAnsi" w:cstheme="minorHAnsi"/>
          <w:i/>
          <w:color w:val="0000FF"/>
          <w:sz w:val="18"/>
          <w:szCs w:val="18"/>
        </w:rPr>
        <w:t>Systra</w:t>
      </w:r>
      <w:proofErr w:type="spellEnd"/>
      <w:r w:rsidR="005F03A8" w:rsidRPr="00FB432E">
        <w:rPr>
          <w:rFonts w:asciiTheme="minorHAnsi" w:hAnsiTheme="minorHAnsi" w:cstheme="minorHAnsi"/>
          <w:i/>
          <w:color w:val="0000FF"/>
          <w:sz w:val="18"/>
          <w:szCs w:val="18"/>
        </w:rPr>
        <w:t>)</w:t>
      </w:r>
    </w:p>
    <w:p w:rsidR="005F03A8" w:rsidRPr="00FB432E" w:rsidRDefault="005F03A8" w:rsidP="00FB432E">
      <w:pPr>
        <w:jc w:val="both"/>
        <w:rPr>
          <w:rFonts w:asciiTheme="minorHAnsi" w:hAnsiTheme="minorHAnsi" w:cstheme="minorHAnsi"/>
          <w:sz w:val="18"/>
          <w:szCs w:val="18"/>
        </w:rPr>
      </w:pPr>
    </w:p>
    <w:p w:rsidR="000A2CCF" w:rsidRPr="00FB432E" w:rsidRDefault="005F03A8" w:rsidP="00FB432E">
      <w:pPr>
        <w:jc w:val="both"/>
        <w:rPr>
          <w:rFonts w:asciiTheme="minorHAnsi" w:hAnsiTheme="minorHAnsi" w:cstheme="minorHAnsi"/>
          <w:sz w:val="18"/>
          <w:szCs w:val="18"/>
        </w:rPr>
      </w:pPr>
      <w:r w:rsidRPr="00FB432E">
        <w:rPr>
          <w:rFonts w:asciiTheme="minorHAnsi" w:hAnsiTheme="minorHAnsi" w:cstheme="minorHAnsi"/>
          <w:sz w:val="18"/>
          <w:szCs w:val="18"/>
        </w:rPr>
        <w:t>Le Guide de dimensionnement SMARTCOCO pour les structures hybrides Béton-Acier</w:t>
      </w:r>
    </w:p>
    <w:p w:rsidR="001C3FDA" w:rsidRPr="00FB432E" w:rsidRDefault="00FB432E" w:rsidP="00FB432E">
      <w:pPr>
        <w:jc w:val="both"/>
        <w:rPr>
          <w:rFonts w:asciiTheme="minorHAnsi" w:hAnsiTheme="minorHAnsi" w:cstheme="minorHAnsi"/>
          <w:i/>
          <w:color w:val="0000FF"/>
          <w:sz w:val="18"/>
          <w:szCs w:val="18"/>
          <w:vertAlign w:val="superscript"/>
        </w:rPr>
      </w:pPr>
      <w:r w:rsidRPr="00FB432E">
        <w:rPr>
          <w:rFonts w:asciiTheme="minorHAnsi" w:hAnsiTheme="minorHAnsi" w:cstheme="minorHAnsi"/>
          <w:i/>
          <w:color w:val="0000FF"/>
          <w:sz w:val="18"/>
          <w:szCs w:val="18"/>
        </w:rPr>
        <w:t xml:space="preserve">Hervé DEGEE (Université de Hasselt), </w:t>
      </w:r>
      <w:r w:rsidR="00C13BC4" w:rsidRPr="00FB432E">
        <w:rPr>
          <w:rFonts w:asciiTheme="minorHAnsi" w:hAnsiTheme="minorHAnsi" w:cstheme="minorHAnsi"/>
          <w:i/>
          <w:color w:val="0000FF"/>
          <w:sz w:val="18"/>
          <w:szCs w:val="18"/>
        </w:rPr>
        <w:t xml:space="preserve">Mohammed </w:t>
      </w:r>
      <w:r w:rsidRPr="00FB432E">
        <w:rPr>
          <w:rFonts w:asciiTheme="minorHAnsi" w:hAnsiTheme="minorHAnsi" w:cstheme="minorHAnsi"/>
          <w:i/>
          <w:color w:val="0000FF"/>
          <w:sz w:val="18"/>
          <w:szCs w:val="18"/>
        </w:rPr>
        <w:t>HJIAJ</w:t>
      </w:r>
      <w:r w:rsidR="00C13BC4" w:rsidRPr="00FB432E">
        <w:rPr>
          <w:rFonts w:asciiTheme="minorHAnsi" w:hAnsiTheme="minorHAnsi" w:cstheme="minorHAnsi"/>
          <w:i/>
          <w:color w:val="0000FF"/>
          <w:sz w:val="18"/>
          <w:szCs w:val="18"/>
        </w:rPr>
        <w:t xml:space="preserve">, Quang Huy </w:t>
      </w:r>
      <w:r w:rsidRPr="00FB432E">
        <w:rPr>
          <w:rFonts w:asciiTheme="minorHAnsi" w:hAnsiTheme="minorHAnsi" w:cstheme="minorHAnsi"/>
          <w:i/>
          <w:color w:val="0000FF"/>
          <w:sz w:val="18"/>
          <w:szCs w:val="18"/>
        </w:rPr>
        <w:t>NGUYEN</w:t>
      </w:r>
      <w:r w:rsidR="00C13BC4" w:rsidRPr="00FB432E">
        <w:rPr>
          <w:rFonts w:asciiTheme="minorHAnsi" w:hAnsiTheme="minorHAnsi" w:cstheme="minorHAnsi"/>
          <w:i/>
          <w:color w:val="0000FF"/>
          <w:sz w:val="18"/>
          <w:szCs w:val="18"/>
        </w:rPr>
        <w:t xml:space="preserve">, </w:t>
      </w:r>
      <w:r w:rsidRPr="00FB432E">
        <w:rPr>
          <w:rFonts w:asciiTheme="minorHAnsi" w:hAnsiTheme="minorHAnsi" w:cstheme="minorHAnsi"/>
          <w:i/>
          <w:color w:val="0000FF"/>
          <w:sz w:val="18"/>
          <w:szCs w:val="18"/>
        </w:rPr>
        <w:t>(INSA de Rennes),</w:t>
      </w:r>
      <w:r w:rsidR="001C3FDA" w:rsidRPr="00FB432E">
        <w:rPr>
          <w:rFonts w:asciiTheme="minorHAnsi" w:hAnsiTheme="minorHAnsi" w:cstheme="minorHAnsi"/>
          <w:i/>
          <w:color w:val="0000FF"/>
          <w:sz w:val="18"/>
          <w:szCs w:val="18"/>
        </w:rPr>
        <w:t xml:space="preserve"> André </w:t>
      </w:r>
      <w:r w:rsidRPr="00FB432E">
        <w:rPr>
          <w:rFonts w:asciiTheme="minorHAnsi" w:hAnsiTheme="minorHAnsi" w:cstheme="minorHAnsi"/>
          <w:i/>
          <w:color w:val="0000FF"/>
          <w:sz w:val="18"/>
          <w:szCs w:val="18"/>
        </w:rPr>
        <w:t>PLUMIER (Département ARGENCO, Université de Liège), Hugues SOMJA (INSA de Rennes)</w:t>
      </w:r>
    </w:p>
    <w:p w:rsidR="009A66A5" w:rsidRPr="00FB432E" w:rsidRDefault="009A66A5" w:rsidP="00FB432E">
      <w:pPr>
        <w:jc w:val="both"/>
        <w:rPr>
          <w:rFonts w:asciiTheme="minorHAnsi" w:hAnsiTheme="minorHAnsi" w:cstheme="minorHAnsi"/>
          <w:sz w:val="18"/>
          <w:szCs w:val="18"/>
        </w:rPr>
      </w:pPr>
    </w:p>
    <w:p w:rsidR="001C3FDA" w:rsidRPr="00FB432E" w:rsidRDefault="001C3FDA" w:rsidP="00FB432E">
      <w:pPr>
        <w:jc w:val="both"/>
        <w:rPr>
          <w:rFonts w:asciiTheme="minorHAnsi" w:hAnsiTheme="minorHAnsi" w:cstheme="minorHAnsi"/>
          <w:sz w:val="18"/>
          <w:szCs w:val="18"/>
        </w:rPr>
      </w:pPr>
      <w:r w:rsidRPr="00FB432E">
        <w:rPr>
          <w:rFonts w:asciiTheme="minorHAnsi" w:hAnsiTheme="minorHAnsi" w:cstheme="minorHAnsi"/>
          <w:sz w:val="18"/>
          <w:szCs w:val="18"/>
        </w:rPr>
        <w:t>Influence des conditions de bétonnage sur le comportement à l’arrachement de chevilles d’ancrage courtes</w:t>
      </w:r>
    </w:p>
    <w:p w:rsidR="001C3FDA" w:rsidRPr="00C365E9" w:rsidRDefault="001C3FDA" w:rsidP="00FB432E">
      <w:pPr>
        <w:pStyle w:val="Affiliation"/>
        <w:spacing w:before="0"/>
        <w:jc w:val="both"/>
        <w:rPr>
          <w:rFonts w:asciiTheme="minorHAnsi" w:hAnsiTheme="minorHAnsi" w:cstheme="minorHAnsi"/>
          <w:color w:val="0000FF"/>
          <w:sz w:val="18"/>
          <w:szCs w:val="18"/>
          <w:vertAlign w:val="superscript"/>
          <w:lang w:val="fr-FR"/>
        </w:rPr>
      </w:pPr>
      <w:r w:rsidRPr="0081460D">
        <w:rPr>
          <w:rFonts w:asciiTheme="minorHAnsi" w:hAnsiTheme="minorHAnsi" w:cstheme="minorHAnsi"/>
          <w:color w:val="0000FF"/>
          <w:sz w:val="18"/>
          <w:szCs w:val="18"/>
          <w:lang w:val="fr-FR"/>
        </w:rPr>
        <w:t>F</w:t>
      </w:r>
      <w:r w:rsidR="00FB432E" w:rsidRPr="0081460D">
        <w:rPr>
          <w:rFonts w:asciiTheme="minorHAnsi" w:hAnsiTheme="minorHAnsi" w:cstheme="minorHAnsi"/>
          <w:color w:val="0000FF"/>
          <w:sz w:val="18"/>
          <w:szCs w:val="18"/>
          <w:lang w:val="fr-FR"/>
        </w:rPr>
        <w:t>abien</w:t>
      </w:r>
      <w:r w:rsidRPr="0081460D">
        <w:rPr>
          <w:rFonts w:asciiTheme="minorHAnsi" w:hAnsiTheme="minorHAnsi" w:cstheme="minorHAnsi"/>
          <w:color w:val="0000FF"/>
          <w:sz w:val="18"/>
          <w:szCs w:val="18"/>
          <w:lang w:val="fr-FR"/>
        </w:rPr>
        <w:t xml:space="preserve"> </w:t>
      </w:r>
      <w:r w:rsidR="00FB432E" w:rsidRPr="0081460D">
        <w:rPr>
          <w:rFonts w:asciiTheme="minorHAnsi" w:hAnsiTheme="minorHAnsi" w:cstheme="minorHAnsi"/>
          <w:color w:val="0000FF"/>
          <w:sz w:val="18"/>
          <w:szCs w:val="18"/>
          <w:lang w:val="fr-FR"/>
        </w:rPr>
        <w:t>DELHOMME</w:t>
      </w:r>
      <w:r w:rsidR="00FB432E" w:rsidRPr="0081460D">
        <w:rPr>
          <w:rFonts w:asciiTheme="minorHAnsi" w:hAnsiTheme="minorHAnsi" w:cstheme="minorHAnsi"/>
          <w:color w:val="0000FF"/>
          <w:sz w:val="18"/>
          <w:szCs w:val="18"/>
          <w:vertAlign w:val="superscript"/>
          <w:lang w:val="fr-FR"/>
        </w:rPr>
        <w:t xml:space="preserve"> </w:t>
      </w:r>
      <w:r w:rsidR="00FB432E" w:rsidRPr="0081460D">
        <w:rPr>
          <w:rFonts w:asciiTheme="minorHAnsi" w:hAnsiTheme="minorHAnsi" w:cstheme="minorHAnsi"/>
          <w:color w:val="0000FF"/>
          <w:sz w:val="18"/>
          <w:szCs w:val="18"/>
          <w:lang w:val="fr-FR"/>
        </w:rPr>
        <w:t xml:space="preserve">(INSA de Lyon), </w:t>
      </w:r>
      <w:r w:rsidRPr="0081460D">
        <w:rPr>
          <w:rFonts w:asciiTheme="minorHAnsi" w:hAnsiTheme="minorHAnsi" w:cstheme="minorHAnsi"/>
          <w:color w:val="0000FF"/>
          <w:sz w:val="18"/>
          <w:szCs w:val="18"/>
          <w:lang w:val="fr-FR"/>
        </w:rPr>
        <w:t>C</w:t>
      </w:r>
      <w:r w:rsidR="00DF371D" w:rsidRPr="0081460D">
        <w:rPr>
          <w:rFonts w:asciiTheme="minorHAnsi" w:hAnsiTheme="minorHAnsi" w:cstheme="minorHAnsi"/>
          <w:color w:val="0000FF"/>
          <w:sz w:val="18"/>
          <w:szCs w:val="18"/>
          <w:lang w:val="fr-FR"/>
        </w:rPr>
        <w:t xml:space="preserve">lément </w:t>
      </w:r>
      <w:r w:rsidR="00FB432E" w:rsidRPr="0081460D">
        <w:rPr>
          <w:rFonts w:asciiTheme="minorHAnsi" w:hAnsiTheme="minorHAnsi" w:cstheme="minorHAnsi"/>
          <w:color w:val="0000FF"/>
          <w:sz w:val="18"/>
          <w:szCs w:val="18"/>
          <w:lang w:val="fr-FR"/>
        </w:rPr>
        <w:t>HERVÉ</w:t>
      </w:r>
      <w:r w:rsidRPr="0081460D">
        <w:rPr>
          <w:rFonts w:asciiTheme="minorHAnsi" w:hAnsiTheme="minorHAnsi" w:cstheme="minorHAnsi"/>
          <w:color w:val="0000FF"/>
          <w:sz w:val="18"/>
          <w:szCs w:val="18"/>
          <w:lang w:val="fr-FR"/>
        </w:rPr>
        <w:t>, T</w:t>
      </w:r>
      <w:r w:rsidR="00DF371D" w:rsidRPr="0081460D">
        <w:rPr>
          <w:rFonts w:asciiTheme="minorHAnsi" w:hAnsiTheme="minorHAnsi" w:cstheme="minorHAnsi"/>
          <w:color w:val="0000FF"/>
          <w:sz w:val="18"/>
          <w:szCs w:val="18"/>
          <w:lang w:val="fr-FR"/>
        </w:rPr>
        <w:t>hierry</w:t>
      </w:r>
      <w:r w:rsidR="00FB432E" w:rsidRPr="0081460D">
        <w:rPr>
          <w:rFonts w:asciiTheme="minorHAnsi" w:hAnsiTheme="minorHAnsi" w:cstheme="minorHAnsi"/>
          <w:color w:val="0000FF"/>
          <w:sz w:val="18"/>
          <w:szCs w:val="18"/>
          <w:lang w:val="fr-FR"/>
        </w:rPr>
        <w:t xml:space="preserve"> ROURE</w:t>
      </w:r>
      <w:r w:rsidR="00FB432E" w:rsidRPr="00C365E9">
        <w:rPr>
          <w:rFonts w:asciiTheme="minorHAnsi" w:hAnsiTheme="minorHAnsi" w:cstheme="minorHAnsi"/>
          <w:color w:val="0000FF"/>
          <w:sz w:val="18"/>
          <w:szCs w:val="18"/>
          <w:lang w:val="fr-FR"/>
        </w:rPr>
        <w:t xml:space="preserve"> (EDF)</w:t>
      </w:r>
    </w:p>
    <w:p w:rsidR="009A66A5" w:rsidRPr="00FB432E" w:rsidRDefault="001C3FDA" w:rsidP="00FB432E">
      <w:pPr>
        <w:jc w:val="both"/>
        <w:rPr>
          <w:rFonts w:asciiTheme="minorHAnsi" w:hAnsiTheme="minorHAnsi" w:cstheme="minorHAnsi"/>
          <w:sz w:val="18"/>
          <w:szCs w:val="18"/>
        </w:rPr>
      </w:pPr>
      <w:r w:rsidRPr="00FB432E">
        <w:rPr>
          <w:rFonts w:asciiTheme="minorHAnsi" w:hAnsiTheme="minorHAnsi" w:cstheme="minorHAnsi"/>
          <w:sz w:val="18"/>
          <w:szCs w:val="18"/>
        </w:rPr>
        <w:t>Développement de matériaux composites en textile mortier (TRC) et isolation innovante intégrant des matériaux à changement de phase</w:t>
      </w:r>
    </w:p>
    <w:p w:rsidR="001C3FDA" w:rsidRPr="00FB432E" w:rsidRDefault="001C3FDA" w:rsidP="00FB432E">
      <w:pPr>
        <w:jc w:val="both"/>
        <w:rPr>
          <w:rFonts w:asciiTheme="minorHAnsi" w:hAnsiTheme="minorHAnsi" w:cstheme="minorHAnsi"/>
          <w:sz w:val="18"/>
          <w:szCs w:val="18"/>
        </w:rPr>
      </w:pPr>
      <w:r w:rsidRPr="0081460D">
        <w:rPr>
          <w:rFonts w:asciiTheme="minorHAnsi" w:hAnsiTheme="minorHAnsi" w:cstheme="minorHAnsi"/>
          <w:i/>
          <w:color w:val="0000FF"/>
          <w:sz w:val="18"/>
          <w:szCs w:val="18"/>
        </w:rPr>
        <w:t xml:space="preserve">Zakaria Ilyes </w:t>
      </w:r>
      <w:r w:rsidR="00FB432E" w:rsidRPr="0081460D">
        <w:rPr>
          <w:rFonts w:asciiTheme="minorHAnsi" w:hAnsiTheme="minorHAnsi" w:cstheme="minorHAnsi"/>
          <w:i/>
          <w:color w:val="0000FF"/>
          <w:sz w:val="18"/>
          <w:szCs w:val="18"/>
        </w:rPr>
        <w:t>DJAMAI</w:t>
      </w:r>
      <w:r w:rsidRPr="0081460D">
        <w:rPr>
          <w:rFonts w:asciiTheme="minorHAnsi" w:hAnsiTheme="minorHAnsi" w:cstheme="minorHAnsi"/>
          <w:i/>
          <w:color w:val="0000FF"/>
          <w:sz w:val="18"/>
          <w:szCs w:val="18"/>
        </w:rPr>
        <w:t xml:space="preserve">, </w:t>
      </w:r>
      <w:r w:rsidR="00FB432E" w:rsidRPr="0081460D">
        <w:rPr>
          <w:rFonts w:asciiTheme="minorHAnsi" w:hAnsiTheme="minorHAnsi" w:cstheme="minorHAnsi"/>
          <w:i/>
          <w:color w:val="0000FF"/>
          <w:sz w:val="18"/>
          <w:szCs w:val="18"/>
        </w:rPr>
        <w:t xml:space="preserve">Ferdinando SALVATORE, </w:t>
      </w:r>
      <w:r w:rsidRPr="0081460D">
        <w:rPr>
          <w:rFonts w:asciiTheme="minorHAnsi" w:hAnsiTheme="minorHAnsi" w:cstheme="minorHAnsi"/>
          <w:i/>
          <w:color w:val="0000FF"/>
          <w:sz w:val="18"/>
          <w:szCs w:val="18"/>
        </w:rPr>
        <w:t xml:space="preserve">Amir </w:t>
      </w:r>
      <w:r w:rsidR="00FB432E" w:rsidRPr="0081460D">
        <w:rPr>
          <w:rFonts w:asciiTheme="minorHAnsi" w:hAnsiTheme="minorHAnsi" w:cstheme="minorHAnsi"/>
          <w:i/>
          <w:color w:val="0000FF"/>
          <w:sz w:val="18"/>
          <w:szCs w:val="18"/>
        </w:rPr>
        <w:t>SI LARBI (</w:t>
      </w:r>
      <w:r w:rsidRPr="00834BE3">
        <w:rPr>
          <w:rFonts w:asciiTheme="minorHAnsi" w:eastAsia="SimSun" w:hAnsiTheme="minorHAnsi" w:cstheme="minorHAnsi"/>
          <w:i/>
          <w:color w:val="0000FF"/>
          <w:sz w:val="18"/>
          <w:szCs w:val="18"/>
          <w:lang w:eastAsia="zh-CN"/>
        </w:rPr>
        <w:t>Université</w:t>
      </w:r>
      <w:r w:rsidRPr="00FB432E">
        <w:rPr>
          <w:rFonts w:asciiTheme="minorHAnsi" w:eastAsia="SimSun" w:hAnsiTheme="minorHAnsi" w:cstheme="minorHAnsi"/>
          <w:i/>
          <w:color w:val="0000FF"/>
          <w:sz w:val="18"/>
          <w:szCs w:val="18"/>
          <w:lang w:eastAsia="zh-CN"/>
        </w:rPr>
        <w:t xml:space="preserve"> </w:t>
      </w:r>
      <w:r w:rsidR="00834BE3" w:rsidRPr="00FB432E">
        <w:rPr>
          <w:rFonts w:asciiTheme="minorHAnsi" w:eastAsia="SimSun" w:hAnsiTheme="minorHAnsi" w:cstheme="minorHAnsi"/>
          <w:i/>
          <w:color w:val="0000FF"/>
          <w:sz w:val="18"/>
          <w:szCs w:val="18"/>
          <w:lang w:eastAsia="zh-CN"/>
        </w:rPr>
        <w:t>de Lyon</w:t>
      </w:r>
      <w:r w:rsidRPr="00FB432E">
        <w:rPr>
          <w:rFonts w:asciiTheme="minorHAnsi" w:eastAsia="SimSun" w:hAnsiTheme="minorHAnsi" w:cstheme="minorHAnsi"/>
          <w:i/>
          <w:color w:val="0000FF"/>
          <w:sz w:val="18"/>
          <w:szCs w:val="18"/>
          <w:lang w:eastAsia="zh-CN"/>
        </w:rPr>
        <w:t>, Ecole Nationale d’Ingénieurs de Saint-Etienne (ENISE), Laboratoire de Tribologie et d</w:t>
      </w:r>
      <w:r w:rsidR="00FB432E" w:rsidRPr="00FB432E">
        <w:rPr>
          <w:rFonts w:asciiTheme="minorHAnsi" w:eastAsia="SimSun" w:hAnsiTheme="minorHAnsi" w:cstheme="minorHAnsi"/>
          <w:i/>
          <w:color w:val="0000FF"/>
          <w:sz w:val="18"/>
          <w:szCs w:val="18"/>
          <w:lang w:eastAsia="zh-CN"/>
        </w:rPr>
        <w:t>e Dynamique des Systèmes (LTDS)</w:t>
      </w:r>
      <w:r w:rsidR="00FB432E">
        <w:rPr>
          <w:rFonts w:asciiTheme="minorHAnsi" w:eastAsia="SimSun" w:hAnsiTheme="minorHAnsi" w:cstheme="minorHAnsi"/>
          <w:i/>
          <w:color w:val="0000FF"/>
          <w:sz w:val="18"/>
          <w:szCs w:val="18"/>
          <w:lang w:eastAsia="zh-CN"/>
        </w:rPr>
        <w:t>)</w:t>
      </w:r>
    </w:p>
    <w:p w:rsidR="009A66A5" w:rsidRDefault="009A66A5">
      <w:pPr>
        <w:rPr>
          <w:rFonts w:asciiTheme="minorHAnsi" w:hAnsiTheme="minorHAnsi" w:cstheme="minorHAnsi"/>
          <w:sz w:val="16"/>
          <w:szCs w:val="16"/>
        </w:rPr>
      </w:pPr>
    </w:p>
    <w:p w:rsidR="009A66A5" w:rsidRDefault="009A66A5">
      <w:pPr>
        <w:rPr>
          <w:rFonts w:asciiTheme="minorHAnsi" w:hAnsiTheme="minorHAnsi" w:cstheme="minorHAnsi"/>
          <w:sz w:val="16"/>
          <w:szCs w:val="16"/>
        </w:rPr>
      </w:pPr>
    </w:p>
    <w:p w:rsidR="000A2CCF" w:rsidRDefault="000A2CCF">
      <w:pPr>
        <w:rPr>
          <w:rFonts w:asciiTheme="minorHAnsi" w:hAnsiTheme="minorHAnsi" w:cstheme="minorHAnsi"/>
          <w:sz w:val="16"/>
          <w:szCs w:val="16"/>
        </w:rPr>
      </w:pPr>
    </w:p>
    <w:p w:rsidR="009A66A5" w:rsidRDefault="009A66A5">
      <w:pPr>
        <w:rPr>
          <w:rFonts w:asciiTheme="minorHAnsi" w:hAnsiTheme="minorHAnsi" w:cstheme="minorHAnsi"/>
          <w:sz w:val="16"/>
          <w:szCs w:val="16"/>
        </w:rPr>
      </w:pPr>
    </w:p>
    <w:p w:rsidR="004D7C05" w:rsidRDefault="004D7C05" w:rsidP="00004185">
      <w:pPr>
        <w:widowControl w:val="0"/>
        <w:rPr>
          <w:rFonts w:ascii="Calibri" w:hAnsi="Calibri"/>
          <w:b/>
          <w:bCs/>
          <w:color w:val="0000FF"/>
          <w:sz w:val="20"/>
        </w:rPr>
      </w:pPr>
    </w:p>
    <w:p w:rsidR="004D7C05" w:rsidRDefault="004D7C05" w:rsidP="00004185">
      <w:pPr>
        <w:widowControl w:val="0"/>
        <w:rPr>
          <w:rFonts w:ascii="Calibri" w:hAnsi="Calibri"/>
          <w:b/>
          <w:bCs/>
          <w:color w:val="0000FF"/>
          <w:sz w:val="20"/>
        </w:rPr>
      </w:pPr>
    </w:p>
    <w:p w:rsidR="00FB432E" w:rsidRDefault="00FB432E" w:rsidP="00004185">
      <w:pPr>
        <w:widowControl w:val="0"/>
        <w:rPr>
          <w:rFonts w:ascii="Calibri" w:hAnsi="Calibri"/>
          <w:b/>
          <w:bCs/>
          <w:color w:val="0000FF"/>
          <w:sz w:val="20"/>
        </w:rPr>
      </w:pPr>
    </w:p>
    <w:p w:rsidR="004D7C05" w:rsidRDefault="004D7C05" w:rsidP="00004185">
      <w:pPr>
        <w:widowControl w:val="0"/>
        <w:rPr>
          <w:rFonts w:ascii="Calibri" w:hAnsi="Calibri"/>
          <w:b/>
          <w:bCs/>
          <w:color w:val="0000FF"/>
          <w:sz w:val="20"/>
        </w:rPr>
      </w:pPr>
    </w:p>
    <w:p w:rsidR="004D7C05" w:rsidRDefault="004D7C05" w:rsidP="00004185">
      <w:pPr>
        <w:widowControl w:val="0"/>
        <w:rPr>
          <w:rFonts w:ascii="Calibri" w:hAnsi="Calibri"/>
          <w:b/>
          <w:bCs/>
          <w:color w:val="0000FF"/>
          <w:sz w:val="20"/>
        </w:rPr>
      </w:pPr>
    </w:p>
    <w:p w:rsidR="004D7C05" w:rsidRDefault="004D7C05" w:rsidP="00004185">
      <w:pPr>
        <w:widowControl w:val="0"/>
        <w:rPr>
          <w:rFonts w:ascii="Calibri" w:hAnsi="Calibri"/>
          <w:b/>
          <w:bCs/>
          <w:color w:val="0000FF"/>
          <w:sz w:val="20"/>
        </w:rPr>
      </w:pPr>
    </w:p>
    <w:p w:rsidR="004D7C05" w:rsidRDefault="004D7C05" w:rsidP="00004185">
      <w:pPr>
        <w:widowControl w:val="0"/>
        <w:rPr>
          <w:rFonts w:ascii="Calibri" w:hAnsi="Calibri"/>
          <w:b/>
          <w:bCs/>
          <w:color w:val="0000FF"/>
          <w:sz w:val="20"/>
        </w:rPr>
      </w:pPr>
    </w:p>
    <w:p w:rsidR="004D7C05" w:rsidRDefault="004D7C05" w:rsidP="00004185">
      <w:pPr>
        <w:widowControl w:val="0"/>
        <w:rPr>
          <w:rFonts w:ascii="Calibri" w:hAnsi="Calibri"/>
          <w:b/>
          <w:bCs/>
          <w:color w:val="0000FF"/>
          <w:sz w:val="20"/>
        </w:rPr>
      </w:pPr>
    </w:p>
    <w:p w:rsidR="004D7C05" w:rsidRDefault="004D7C05" w:rsidP="00004185">
      <w:pPr>
        <w:widowControl w:val="0"/>
        <w:rPr>
          <w:rFonts w:ascii="Calibri" w:hAnsi="Calibri"/>
          <w:b/>
          <w:bCs/>
          <w:color w:val="0000FF"/>
          <w:sz w:val="20"/>
        </w:rPr>
      </w:pPr>
    </w:p>
    <w:p w:rsidR="004D7C05" w:rsidRDefault="004D7C05" w:rsidP="00004185">
      <w:pPr>
        <w:widowControl w:val="0"/>
        <w:rPr>
          <w:rFonts w:ascii="Calibri" w:hAnsi="Calibri"/>
          <w:b/>
          <w:bCs/>
          <w:color w:val="0000FF"/>
          <w:sz w:val="20"/>
        </w:rPr>
      </w:pPr>
    </w:p>
    <w:p w:rsidR="00B216FD" w:rsidRDefault="00B216FD" w:rsidP="00004185">
      <w:pPr>
        <w:widowControl w:val="0"/>
        <w:rPr>
          <w:rFonts w:ascii="Calibri" w:hAnsi="Calibri"/>
          <w:b/>
          <w:bCs/>
          <w:color w:val="0000FF"/>
          <w:sz w:val="20"/>
        </w:rPr>
        <w:sectPr w:rsidR="00B216FD" w:rsidSect="00094626">
          <w:headerReference w:type="even" r:id="rId27"/>
          <w:headerReference w:type="default" r:id="rId28"/>
          <w:pgSz w:w="8391" w:h="11907" w:code="11"/>
          <w:pgMar w:top="243" w:right="736" w:bottom="567" w:left="993" w:header="421" w:footer="708" w:gutter="0"/>
          <w:pgNumType w:start="2"/>
          <w:cols w:space="708"/>
          <w:titlePg/>
          <w:docGrid w:linePitch="360"/>
        </w:sectPr>
      </w:pPr>
    </w:p>
    <w:p w:rsidR="000A2CCF" w:rsidRDefault="001C3FDA" w:rsidP="005F03A8">
      <w:pPr>
        <w:widowControl w:val="0"/>
        <w:rPr>
          <w:rFonts w:ascii="Calibri" w:hAnsi="Calibri"/>
          <w:b/>
          <w:bCs/>
          <w:color w:val="0000FF"/>
          <w:sz w:val="20"/>
        </w:rPr>
      </w:pPr>
      <w:r>
        <w:rPr>
          <w:rFonts w:ascii="Calibri" w:hAnsi="Calibri"/>
          <w:b/>
          <w:bCs/>
          <w:color w:val="0000FF"/>
          <w:sz w:val="20"/>
        </w:rPr>
        <w:lastRenderedPageBreak/>
        <w:t xml:space="preserve"> </w:t>
      </w:r>
    </w:p>
    <w:p w:rsidR="00177BFA" w:rsidRDefault="007763AD" w:rsidP="005F03A8">
      <w:pPr>
        <w:widowControl w:val="0"/>
        <w:rPr>
          <w:rFonts w:ascii="Calibri" w:hAnsi="Calibri"/>
          <w:b/>
          <w:bCs/>
          <w:color w:val="0000FF"/>
          <w:sz w:val="20"/>
        </w:rPr>
      </w:pPr>
      <w:r>
        <w:rPr>
          <w:rFonts w:ascii="Comic Sans MS" w:hAnsi="Comic Sans MS"/>
          <w:noProof/>
          <w:sz w:val="22"/>
          <w:szCs w:val="22"/>
        </w:rPr>
        <w:drawing>
          <wp:anchor distT="0" distB="0" distL="114300" distR="114300" simplePos="0" relativeHeight="251706368" behindDoc="1" locked="0" layoutInCell="1" allowOverlap="0" wp14:anchorId="13C5E924" wp14:editId="2A8DC4E6">
            <wp:simplePos x="0" y="0"/>
            <wp:positionH relativeFrom="column">
              <wp:posOffset>3321050</wp:posOffset>
            </wp:positionH>
            <wp:positionV relativeFrom="paragraph">
              <wp:posOffset>125730</wp:posOffset>
            </wp:positionV>
            <wp:extent cx="973455" cy="558800"/>
            <wp:effectExtent l="0" t="0" r="0" b="0"/>
            <wp:wrapTight wrapText="bothSides">
              <wp:wrapPolygon edited="0">
                <wp:start x="0" y="0"/>
                <wp:lineTo x="0" y="20618"/>
                <wp:lineTo x="21135" y="20618"/>
                <wp:lineTo x="21135" y="0"/>
                <wp:lineTo x="0" y="0"/>
              </wp:wrapPolygon>
            </wp:wrapTight>
            <wp:docPr id="64" name="Image 64" descr="AFG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FGC_LOG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73455" cy="55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BFA" w:rsidRDefault="00177BFA" w:rsidP="005F03A8">
      <w:pPr>
        <w:widowControl w:val="0"/>
        <w:rPr>
          <w:rFonts w:ascii="Calibri" w:hAnsi="Calibri"/>
          <w:b/>
          <w:bCs/>
          <w:color w:val="0000FF"/>
          <w:sz w:val="20"/>
        </w:rPr>
      </w:pPr>
    </w:p>
    <w:p w:rsidR="00177BFA" w:rsidRDefault="007763AD" w:rsidP="005F03A8">
      <w:pPr>
        <w:widowControl w:val="0"/>
        <w:rPr>
          <w:rFonts w:ascii="Calibri" w:hAnsi="Calibri"/>
          <w:b/>
          <w:bCs/>
          <w:color w:val="0000FF"/>
          <w:sz w:val="20"/>
        </w:rPr>
      </w:pPr>
      <w:r w:rsidRPr="00FC5D27">
        <w:rPr>
          <w:noProof/>
          <w:sz w:val="22"/>
          <w:szCs w:val="22"/>
        </w:rPr>
        <mc:AlternateContent>
          <mc:Choice Requires="wpg">
            <w:drawing>
              <wp:anchor distT="0" distB="0" distL="114300" distR="114300" simplePos="0" relativeHeight="251704320" behindDoc="0" locked="0" layoutInCell="1" allowOverlap="1" wp14:anchorId="417F8CD6" wp14:editId="554AB2FA">
                <wp:simplePos x="0" y="0"/>
                <wp:positionH relativeFrom="column">
                  <wp:posOffset>-335280</wp:posOffset>
                </wp:positionH>
                <wp:positionV relativeFrom="page">
                  <wp:posOffset>742950</wp:posOffset>
                </wp:positionV>
                <wp:extent cx="4635500" cy="1428750"/>
                <wp:effectExtent l="0" t="0" r="31750" b="19050"/>
                <wp:wrapNone/>
                <wp:docPr id="3"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00" cy="1428750"/>
                          <a:chOff x="106754775" y="105606150"/>
                          <a:chExt cx="6858000" cy="2286000"/>
                        </a:xfrm>
                      </wpg:grpSpPr>
                      <wps:wsp>
                        <wps:cNvPr id="4" name="Rectangle 4" hidden="1"/>
                        <wps:cNvSpPr>
                          <a:spLocks noChangeArrowheads="1" noChangeShapeType="1"/>
                        </wps:cNvSpPr>
                        <wps:spPr bwMode="auto">
                          <a:xfrm>
                            <a:off x="106754775" y="105606150"/>
                            <a:ext cx="6858000" cy="2286000"/>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21" name="Line 5"/>
                        <wps:cNvCnPr>
                          <a:cxnSpLocks noChangeShapeType="1"/>
                        </wps:cNvCnPr>
                        <wps:spPr bwMode="auto">
                          <a:xfrm flipH="1">
                            <a:off x="107200398" y="105606150"/>
                            <a:ext cx="0" cy="2286000"/>
                          </a:xfrm>
                          <a:prstGeom prst="line">
                            <a:avLst/>
                          </a:prstGeom>
                          <a:noFill/>
                          <a:ln w="1905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 name="Line 6"/>
                        <wps:cNvCnPr>
                          <a:cxnSpLocks noChangeShapeType="1"/>
                        </wps:cNvCnPr>
                        <wps:spPr bwMode="auto">
                          <a:xfrm>
                            <a:off x="106754775" y="106105260"/>
                            <a:ext cx="6858000" cy="0"/>
                          </a:xfrm>
                          <a:prstGeom prst="line">
                            <a:avLst/>
                          </a:prstGeom>
                          <a:noFill/>
                          <a:ln w="381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3" name="Text Box 7"/>
                        <wps:cNvSpPr txBox="1">
                          <a:spLocks noChangeArrowheads="1" noChangeShapeType="1"/>
                        </wps:cNvSpPr>
                        <wps:spPr bwMode="auto">
                          <a:xfrm>
                            <a:off x="112164975" y="106206225"/>
                            <a:ext cx="1356360" cy="28575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763AD" w:rsidRDefault="007763AD" w:rsidP="007763AD"/>
                          </w:txbxContent>
                        </wps:txbx>
                        <wps:bodyPr rot="0" vert="horz" wrap="square" lIns="36195" tIns="36195" rIns="36195" bIns="36195" anchor="t" anchorCtr="0" upright="1">
                          <a:noAutofit/>
                        </wps:bodyPr>
                      </wps:wsp>
                      <wps:wsp>
                        <wps:cNvPr id="24" name="Text Box 8"/>
                        <wps:cNvSpPr txBox="1">
                          <a:spLocks noChangeArrowheads="1" noChangeShapeType="1"/>
                        </wps:cNvSpPr>
                        <wps:spPr bwMode="auto">
                          <a:xfrm>
                            <a:off x="112164975" y="106491975"/>
                            <a:ext cx="1356360" cy="28575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763AD" w:rsidRDefault="007763AD" w:rsidP="007763AD"/>
                          </w:txbxContent>
                        </wps:txbx>
                        <wps:bodyPr rot="0" vert="horz" wrap="square" lIns="36195" tIns="36195" rIns="36195" bIns="36195" anchor="t" anchorCtr="0" upright="1">
                          <a:noAutofit/>
                        </wps:bodyPr>
                      </wps:wsp>
                      <wps:wsp>
                        <wps:cNvPr id="25" name="Rectangle 9"/>
                        <wps:cNvSpPr>
                          <a:spLocks noChangeArrowheads="1" noChangeShapeType="1"/>
                        </wps:cNvSpPr>
                        <wps:spPr bwMode="auto">
                          <a:xfrm>
                            <a:off x="107029095" y="105697590"/>
                            <a:ext cx="5092505" cy="1371600"/>
                          </a:xfrm>
                          <a:prstGeom prst="rect">
                            <a:avLst/>
                          </a:prstGeom>
                          <a:solidFill>
                            <a:srgbClr val="3366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6" name="Text Box 10"/>
                        <wps:cNvSpPr txBox="1">
                          <a:spLocks noChangeArrowheads="1" noChangeShapeType="1"/>
                        </wps:cNvSpPr>
                        <wps:spPr bwMode="auto">
                          <a:xfrm>
                            <a:off x="107373752" y="106124310"/>
                            <a:ext cx="4564967" cy="944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763AD" w:rsidRPr="00FB7E4F" w:rsidRDefault="007763AD" w:rsidP="007763AD">
                              <w:pPr>
                                <w:widowControl w:val="0"/>
                                <w:rPr>
                                  <w:rFonts w:ascii="Calibri" w:hAnsi="Calibri"/>
                                  <w:color w:val="FFFFFF"/>
                                  <w:sz w:val="64"/>
                                  <w:szCs w:val="64"/>
                                </w:rPr>
                              </w:pPr>
                              <w:r>
                                <w:rPr>
                                  <w:rFonts w:ascii="Calibri" w:hAnsi="Calibri"/>
                                  <w:color w:val="FFFFFF"/>
                                  <w:sz w:val="64"/>
                                  <w:szCs w:val="64"/>
                                </w:rPr>
                                <w:t>GC’2019</w:t>
                              </w:r>
                            </w:p>
                          </w:txbxContent>
                        </wps:txbx>
                        <wps:bodyPr rot="0" vert="horz" wrap="square" lIns="36195" tIns="36195" rIns="36195" bIns="36195" anchor="t" anchorCtr="0" upright="1">
                          <a:noAutofit/>
                        </wps:bodyPr>
                      </wps:wsp>
                      <wps:wsp>
                        <wps:cNvPr id="27" name="Line 11"/>
                        <wps:cNvCnPr>
                          <a:cxnSpLocks noChangeShapeType="1"/>
                        </wps:cNvCnPr>
                        <wps:spPr bwMode="auto">
                          <a:xfrm>
                            <a:off x="107029095" y="106105260"/>
                            <a:ext cx="5092505" cy="0"/>
                          </a:xfrm>
                          <a:prstGeom prst="line">
                            <a:avLst/>
                          </a:prstGeom>
                          <a:noFill/>
                          <a:ln w="381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8" name="Line 12"/>
                        <wps:cNvCnPr>
                          <a:cxnSpLocks noChangeShapeType="1"/>
                        </wps:cNvCnPr>
                        <wps:spPr bwMode="auto">
                          <a:xfrm flipH="1">
                            <a:off x="107200398" y="105697590"/>
                            <a:ext cx="0" cy="1371600"/>
                          </a:xfrm>
                          <a:prstGeom prst="line">
                            <a:avLst/>
                          </a:prstGeom>
                          <a:noFill/>
                          <a:ln w="190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9" name="Text Box 13"/>
                        <wps:cNvSpPr txBox="1">
                          <a:spLocks noChangeArrowheads="1" noChangeShapeType="1"/>
                        </wps:cNvSpPr>
                        <wps:spPr bwMode="auto">
                          <a:xfrm>
                            <a:off x="107373753" y="105697590"/>
                            <a:ext cx="4564967" cy="388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763AD" w:rsidRPr="00FC5D27" w:rsidRDefault="007763AD" w:rsidP="007763AD">
                              <w:pPr>
                                <w:widowControl w:val="0"/>
                                <w:rPr>
                                  <w:rFonts w:ascii="Calibri" w:hAnsi="Calibri"/>
                                  <w:b/>
                                  <w:bCs/>
                                  <w:caps/>
                                  <w:color w:val="FFFFFF"/>
                                  <w:sz w:val="20"/>
                                </w:rPr>
                              </w:pPr>
                              <w:r w:rsidRPr="00FC5D27">
                                <w:rPr>
                                  <w:rFonts w:ascii="Calibri" w:hAnsi="Calibri"/>
                                  <w:b/>
                                  <w:bCs/>
                                  <w:caps/>
                                  <w:color w:val="FFFFFF"/>
                                  <w:sz w:val="20"/>
                                </w:rPr>
                                <w:t>JOURNÉES TECHNIQUES</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7F8CD6" id="Groupe 3" o:spid="_x0000_s1038" style="position:absolute;margin-left:-26.4pt;margin-top:58.5pt;width:365pt;height:112.5pt;z-index:251704320;mso-position-vertical-relative:page" coordorigin="1067547,1056061" coordsize="68580,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">
                <v:rect id="Rectangle 4" o:spid="_x0000_s1039" style="position:absolute;left:1067547;top:1056061;width:68580;height:22860;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2jbMUA&#10;AADaAAAADwAAAGRycy9kb3ducmV2LnhtbESPT2vCQBTE7wW/w/IKvdVNJRVJXUWUQoRS/x48vmaf&#10;SUj2bchuk/TbdwXB4zAzv2Hmy8HUoqPWlZYVvI0jEMSZ1SXnCs6nz9cZCOeRNdaWScEfOVguRk9z&#10;TLTt+UDd0eciQNglqKDwvkmkdFlBBt3YNsTBu9rWoA+yzaVusQ9wU8tJFE2lwZLDQoENrQvKquOv&#10;UbA77+Rs83P63lfbKr3oafz1vr0o9fI8rD5AeBr8I3xvp1pBDLcr4Qb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aNsxQAAANoAAAAPAAAAAAAAAAAAAAAAAJgCAABkcnMv&#10;ZG93bnJldi54bWxQSwUGAAAAAAQABAD1AAAAigMAAAAA&#10;" stroked="f">
                  <v:stroke joinstyle="round"/>
                  <o:lock v:ext="edit" shapetype="t"/>
                  <v:textbox inset="2.88pt,2.88pt,2.88pt,2.88pt"/>
                </v:rect>
                <v:line id="Line 5" o:spid="_x0000_s1040" style="position:absolute;flip:x;visibility:visible;mso-wrap-style:square" from="1072003,1056061" to="1072003,107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37h8QAAADbAAAADwAAAGRycy9kb3ducmV2LnhtbESPQWsCMRSE7wX/Q3hCb5pVrMjW7KKl&#10;Qi89aIv1+Eiem8XNy7KJuvXXN4LQ4zAz3zDLsneNuFAXas8KJuMMBLH2puZKwffXZrQAESKywcYz&#10;KfilAGUxeFpibvyVt3TZxUokCIccFdgY21zKoC05DGPfEifv6DuHMcmukqbDa4K7Rk6zbC4d1pwW&#10;LLb0ZkmfdmenAA+HeP6Z6ZdaN597269v83d9U+p52K9eQUTq43/40f4wCqYTuH9JP0A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XfuHxAAAANsAAAAPAAAAAAAAAAAA&#10;AAAAAKECAABkcnMvZG93bnJldi54bWxQSwUGAAAAAAQABAD5AAAAkgMAAAAA&#10;" strokecolor="blue" strokeweight="1.5pt">
                  <v:shadow color="#ccc"/>
                </v:line>
                <v:line id="Line 6" o:spid="_x0000_s1041" style="position:absolute;visibility:visible;mso-wrap-style:square" from="1067547,1061052" to="1136127,106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qmnsIAAADbAAAADwAAAGRycy9kb3ducmV2LnhtbESP3YrCMBSE74V9h3AW9k7TLSLSNYoV&#10;LF6t+PMAZ5tjW2xOuk1s69sbQfBymPlmmMVqMLXoqHWVZQXfkwgEcW51xYWC82k7noNwHlljbZkU&#10;3MnBavkxWmCibc8H6o6+EKGEXYIKSu+bREqXl2TQTWxDHLyLbQ36INtC6hb7UG5qGUfRTBqsOCyU&#10;2NCmpPx6vBkFcZVN/y5Tn7osvf/aNNv/275T6utzWP+A8DT4d/hF73TgYnh+CT9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FqmnsIAAADbAAAADwAAAAAAAAAAAAAA&#10;AAChAgAAZHJzL2Rvd25yZXYueG1sUEsFBgAAAAAEAAQA+QAAAJADAAAAAA==&#10;" strokecolor="blue" strokeweight="3pt">
                  <v:shadow color="#ccc"/>
                </v:line>
                <v:shapetype id="_x0000_t202" coordsize="21600,21600" o:spt="202" path="m,l,21600r21600,l21600,xe">
                  <v:stroke joinstyle="miter"/>
                  <v:path gradientshapeok="t" o:connecttype="rect"/>
                </v:shapetype>
                <v:shape id="Text Box 7" o:spid="_x0000_s1042" type="#_x0000_t202" style="position:absolute;left:1121649;top:1062062;width:13564;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UC3sYA&#10;AADbAAAADwAAAGRycy9kb3ducmV2LnhtbESPQWvCQBSE7wX/w/IKXkQ3KpQ2ukpYWhCkBdN68PbM&#10;PpPQ7NuQXWP8991CocdhZr5h1tvBNqKnzteOFcxnCQjiwpmaSwVfn2/TZxA+IBtsHJOCO3nYbkYP&#10;a0yNu/GB+jyUIkLYp6igCqFNpfRFRRb9zLXE0bu4zmKIsiul6fAW4baRiyR5khZrjgsVtqQrKr7z&#10;q1Vwaq4fmT4f9X6pdZ9PXl+SSfau1PhxyFYgAg3hP/zX3hkFiyX8fok/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UC3sYAAADbAAAADwAAAAAAAAAAAAAAAACYAgAAZHJz&#10;L2Rvd25yZXYueG1sUEsFBgAAAAAEAAQA9QAAAIsDAAAAAA==&#10;" stroked="f" strokeweight="0" insetpen="t">
                  <v:shadow color="#ccc"/>
                  <o:lock v:ext="edit" shapetype="t"/>
                  <v:textbox inset="2.85pt,2.85pt,2.85pt,2.85pt">
                    <w:txbxContent>
                      <w:p w:rsidR="007763AD" w:rsidRDefault="007763AD" w:rsidP="007763AD"/>
                    </w:txbxContent>
                  </v:textbox>
                </v:shape>
                <v:shape id="Text Box 8" o:spid="_x0000_s1043" type="#_x0000_t202" style="position:absolute;left:1121649;top:1064919;width:1356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aqsYA&#10;AADbAAAADwAAAGRycy9kb3ducmV2LnhtbESPQWvCQBSE74L/YXlCL6Kb2lJq6iphqSCUCk314O2Z&#10;fU1Cs29Ddo3pv+8WCh6HmfmGWW0G24ieOl87VnA/T0AQF87UXCo4fG5nzyB8QDbYOCYFP+Rhsx6P&#10;Vpgad+UP6vNQighhn6KCKoQ2ldIXFVn0c9cSR+/LdRZDlF0pTYfXCLeNXCTJk7RYc1yosCVdUfGd&#10;X6yCU3PZZ/p81G8PWvf59HWZTLN3pe4mQ/YCItAQbuH/9s4oWDzC35f4A+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yaqsYAAADbAAAADwAAAAAAAAAAAAAAAACYAgAAZHJz&#10;L2Rvd25yZXYueG1sUEsFBgAAAAAEAAQA9QAAAIsDAAAAAA==&#10;" stroked="f" strokeweight="0" insetpen="t">
                  <v:shadow color="#ccc"/>
                  <o:lock v:ext="edit" shapetype="t"/>
                  <v:textbox inset="2.85pt,2.85pt,2.85pt,2.85pt">
                    <w:txbxContent>
                      <w:p w:rsidR="007763AD" w:rsidRDefault="007763AD" w:rsidP="007763AD"/>
                    </w:txbxContent>
                  </v:textbox>
                </v:shape>
                <v:rect id="Rectangle 9" o:spid="_x0000_s1044" style="position:absolute;left:1070290;top:1056975;width:50926;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71LcIA&#10;AADbAAAADwAAAGRycy9kb3ducmV2LnhtbESPUWvCMBSF34X9h3AHexFNFRxSjTIEwbdp1x9waa5N&#10;sbnpkth2+/VGGOzxcM75Dme7H20revKhcaxgMc9AEFdON1wrKL+OszWIEJE1to5JwQ8F2O9eJlvM&#10;tRv4Qn0Ra5EgHHJUYGLscilDZchimLuOOHlX5y3GJH0ttcchwW0rl1n2Li02nBYMdnQwVN2Ku1XQ&#10;l9PL70m23+jPYajKz8Ic741Sb6/jxwZEpDH+h//aJ61guYLnl/QD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DvUtwgAAANsAAAAPAAAAAAAAAAAAAAAAAJgCAABkcnMvZG93&#10;bnJldi54bWxQSwUGAAAAAAQABAD1AAAAhwMAAAAA&#10;" fillcolor="#36f" stroked="f" strokeweight="0" insetpen="t">
                  <v:shadow color="#ccc"/>
                  <o:lock v:ext="edit" shapetype="t"/>
                  <v:textbox inset="2.88pt,2.88pt,2.88pt,2.88pt"/>
                </v:rect>
                <v:shape id="Text Box 10" o:spid="_x0000_s1045" type="#_x0000_t202" style="position:absolute;left:1073737;top:1061243;width:45650;height:9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Td58QA&#10;AADbAAAADwAAAGRycy9kb3ducmV2LnhtbESPQWuDQBSE74X+h+UVcinNqgFJbVYpkpDSQyGm9Pxw&#10;X1TivhV3Y8y/7wYKPQ4z8w2zKWbTi4lG11lWEC8jEMS11R03Cr6Pu5c1COeRNfaWScGNHBT548MG&#10;M22vfKCp8o0IEHYZKmi9HzIpXd2SQbe0A3HwTnY06IMcG6lHvAa46WUSRak02HFYaHGgsqX6XF2M&#10;AmleP9O9x3j7XP58pSuc4vh8UmrxNL+/gfA0+//wX/tDK0hSuH8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03efEAAAA2wAAAA8AAAAAAAAAAAAAAAAAmAIAAGRycy9k&#10;b3ducmV2LnhtbFBLBQYAAAAABAAEAPUAAACJAwAAAAA=&#10;" filled="f" stroked="f" strokeweight="0" insetpen="t">
                  <o:lock v:ext="edit" shapetype="t"/>
                  <v:textbox inset="2.85pt,2.85pt,2.85pt,2.85pt">
                    <w:txbxContent>
                      <w:p w:rsidR="007763AD" w:rsidRPr="00FB7E4F" w:rsidRDefault="007763AD" w:rsidP="007763AD">
                        <w:pPr>
                          <w:widowControl w:val="0"/>
                          <w:rPr>
                            <w:rFonts w:ascii="Calibri" w:hAnsi="Calibri"/>
                            <w:color w:val="FFFFFF"/>
                            <w:sz w:val="64"/>
                            <w:szCs w:val="64"/>
                          </w:rPr>
                        </w:pPr>
                        <w:r>
                          <w:rPr>
                            <w:rFonts w:ascii="Calibri" w:hAnsi="Calibri"/>
                            <w:color w:val="FFFFFF"/>
                            <w:sz w:val="64"/>
                            <w:szCs w:val="64"/>
                          </w:rPr>
                          <w:t>GC’2019</w:t>
                        </w:r>
                      </w:p>
                    </w:txbxContent>
                  </v:textbox>
                </v:shape>
                <v:line id="Line 11" o:spid="_x0000_s1046" style="position:absolute;visibility:visible;mso-wrap-style:square" from="1070290,1061052" to="1121216,106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0y5MQAAADbAAAADwAAAGRycy9kb3ducmV2LnhtbESPQWvCQBSE74L/YXlCb7pRqErqKiKK&#10;ORRFLUJvr9lnEs2+Ddmtif/eFQo9DjPzDTNbtKYUd6pdYVnBcBCBIE6tLjhT8HXa9KcgnEfWWFom&#10;BQ9ysJh3OzOMtW34QPejz0SAsItRQe59FUvp0pwMuoGtiIN3sbVBH2SdSV1jE+CmlKMoGkuDBYeF&#10;HCta5ZTejr9GwbvLks1e/1wfh61uvnfROflcn5V667XLDxCeWv8f/msnWsFoAq8v4QfI+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XTLkxAAAANsAAAAPAAAAAAAAAAAA&#10;AAAAAKECAABkcnMvZG93bnJldi54bWxQSwUGAAAAAAQABAD5AAAAkgMAAAAA&#10;" strokecolor="white" strokeweight="3pt">
                  <v:shadow color="#ccc"/>
                </v:line>
                <v:line id="Line 12" o:spid="_x0000_s1047" style="position:absolute;flip:x;visibility:visible;mso-wrap-style:square" from="1072003,1056975" to="1072003,1070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ydsb0AAADbAAAADwAAAGRycy9kb3ducmV2LnhtbERPvQrCMBDeBd8hnOAimiooUo0iouDi&#10;YFVcj+ZsS5tLaaJWn94MguPH979ct6YST2pcYVnBeBSBIE6tLjhTcDnvh3MQziNrrCyTgjc5WK+6&#10;nSXG2r74RM/EZyKEsItRQe59HUvp0pwMupGtiQN3t41BH2CTSd3gK4SbSk6iaCYNFhwacqxpm1Na&#10;Jg+jQN6ScuB3euDKYzKdXTd3d/pIpfq9drMA4an1f/HPfdAKJmFs+BJ+gFx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gsnbG9AAAA2wAAAA8AAAAAAAAAAAAAAAAAoQIA&#10;AGRycy9kb3ducmV2LnhtbFBLBQYAAAAABAAEAPkAAACLAwAAAAA=&#10;" strokecolor="white" strokeweight="1.5pt">
                  <v:shadow color="#ccc"/>
                </v:line>
                <v:shape id="Text Box 13" o:spid="_x0000_s1048" type="#_x0000_t202" style="position:absolute;left:1073737;top:1056975;width:45650;height:3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JlcMA&#10;AADbAAAADwAAAGRycy9kb3ducmV2LnhtbESPQYvCMBSE78L+h/AEL6JpFYpWoyyiuOxBsLt4fjTP&#10;tti8lCbW+u83woLHYWa+Ydbb3tSio9ZVlhXE0wgEcW51xYWC35/DZAHCeWSNtWVS8CQH283HYI2p&#10;tg8+U5f5QgQIuxQVlN43qZQuL8mgm9qGOHhX2xr0QbaF1C0+AtzUchZFiTRYcVgosaFdSfktuxsF&#10;0iy/k6PHeD/eXU7JHLs4vl2VGg37zxUIT71/h//bX1rBbAmvL+E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tJlcMAAADbAAAADwAAAAAAAAAAAAAAAACYAgAAZHJzL2Rv&#10;d25yZXYueG1sUEsFBgAAAAAEAAQA9QAAAIgDAAAAAA==&#10;" filled="f" stroked="f" strokeweight="0" insetpen="t">
                  <o:lock v:ext="edit" shapetype="t"/>
                  <v:textbox inset="2.85pt,2.85pt,2.85pt,2.85pt">
                    <w:txbxContent>
                      <w:p w:rsidR="007763AD" w:rsidRPr="00FC5D27" w:rsidRDefault="007763AD" w:rsidP="007763AD">
                        <w:pPr>
                          <w:widowControl w:val="0"/>
                          <w:rPr>
                            <w:rFonts w:ascii="Calibri" w:hAnsi="Calibri"/>
                            <w:b/>
                            <w:bCs/>
                            <w:caps/>
                            <w:color w:val="FFFFFF"/>
                            <w:sz w:val="20"/>
                          </w:rPr>
                        </w:pPr>
                        <w:r w:rsidRPr="00FC5D27">
                          <w:rPr>
                            <w:rFonts w:ascii="Calibri" w:hAnsi="Calibri"/>
                            <w:b/>
                            <w:bCs/>
                            <w:caps/>
                            <w:color w:val="FFFFFF"/>
                            <w:sz w:val="20"/>
                          </w:rPr>
                          <w:t>JOURNÉES TECHNIQUES</w:t>
                        </w:r>
                      </w:p>
                    </w:txbxContent>
                  </v:textbox>
                </v:shape>
                <w10:wrap anchory="page"/>
              </v:group>
            </w:pict>
          </mc:Fallback>
        </mc:AlternateContent>
      </w:r>
    </w:p>
    <w:p w:rsidR="00177BFA" w:rsidRDefault="00177BFA" w:rsidP="005F03A8">
      <w:pPr>
        <w:widowControl w:val="0"/>
        <w:rPr>
          <w:rFonts w:ascii="Calibri" w:hAnsi="Calibri"/>
          <w:b/>
          <w:bCs/>
          <w:color w:val="0000FF"/>
          <w:sz w:val="20"/>
        </w:rPr>
      </w:pPr>
    </w:p>
    <w:p w:rsidR="00177BFA" w:rsidRDefault="00177BFA" w:rsidP="005F03A8">
      <w:pPr>
        <w:widowControl w:val="0"/>
        <w:rPr>
          <w:rFonts w:ascii="Calibri" w:hAnsi="Calibri"/>
          <w:b/>
          <w:bCs/>
          <w:color w:val="0000FF"/>
          <w:sz w:val="20"/>
        </w:rPr>
      </w:pPr>
    </w:p>
    <w:p w:rsidR="00177BFA" w:rsidRDefault="00177BFA" w:rsidP="005F03A8">
      <w:pPr>
        <w:widowControl w:val="0"/>
        <w:rPr>
          <w:rFonts w:ascii="Calibri" w:hAnsi="Calibri"/>
          <w:b/>
          <w:bCs/>
          <w:color w:val="0000FF"/>
          <w:sz w:val="20"/>
        </w:rPr>
      </w:pPr>
    </w:p>
    <w:p w:rsidR="00B216FD" w:rsidRDefault="00B216FD" w:rsidP="005F03A8">
      <w:pPr>
        <w:widowControl w:val="0"/>
        <w:rPr>
          <w:rFonts w:ascii="Calibri" w:hAnsi="Calibri"/>
          <w:b/>
          <w:bCs/>
          <w:color w:val="0000FF"/>
          <w:sz w:val="20"/>
        </w:rPr>
      </w:pPr>
    </w:p>
    <w:p w:rsidR="00B216FD" w:rsidRDefault="00B216FD" w:rsidP="005F03A8">
      <w:pPr>
        <w:widowControl w:val="0"/>
        <w:rPr>
          <w:rFonts w:ascii="Calibri" w:hAnsi="Calibri"/>
          <w:b/>
          <w:bCs/>
          <w:color w:val="0000FF"/>
          <w:sz w:val="20"/>
        </w:rPr>
      </w:pPr>
    </w:p>
    <w:p w:rsidR="00B216FD" w:rsidRDefault="00B216FD" w:rsidP="005F03A8">
      <w:pPr>
        <w:widowControl w:val="0"/>
        <w:rPr>
          <w:rFonts w:ascii="Calibri" w:hAnsi="Calibri"/>
          <w:b/>
          <w:bCs/>
          <w:color w:val="0000FF"/>
          <w:sz w:val="20"/>
        </w:rPr>
      </w:pPr>
    </w:p>
    <w:p w:rsidR="00B216FD" w:rsidRDefault="00B216FD" w:rsidP="005F03A8">
      <w:pPr>
        <w:widowControl w:val="0"/>
        <w:rPr>
          <w:rFonts w:ascii="Calibri" w:hAnsi="Calibri"/>
          <w:b/>
          <w:bCs/>
          <w:color w:val="0000FF"/>
          <w:sz w:val="20"/>
        </w:rPr>
      </w:pPr>
    </w:p>
    <w:p w:rsidR="00B216FD" w:rsidRDefault="00B216FD" w:rsidP="005F03A8">
      <w:pPr>
        <w:widowControl w:val="0"/>
        <w:rPr>
          <w:rFonts w:ascii="Calibri" w:hAnsi="Calibri"/>
          <w:b/>
          <w:bCs/>
          <w:color w:val="0000FF"/>
          <w:sz w:val="20"/>
        </w:rPr>
      </w:pPr>
    </w:p>
    <w:p w:rsidR="000A2CCF" w:rsidRDefault="000A2CCF" w:rsidP="00177BFA">
      <w:pPr>
        <w:widowControl w:val="0"/>
        <w:rPr>
          <w:rFonts w:ascii="Calibri" w:hAnsi="Calibri" w:cs="Arial"/>
          <w:b/>
          <w:color w:val="0000FF"/>
          <w:sz w:val="16"/>
          <w:szCs w:val="16"/>
        </w:rPr>
      </w:pPr>
    </w:p>
    <w:p w:rsidR="000A2CCF" w:rsidRDefault="000A2CCF" w:rsidP="004E6927">
      <w:pPr>
        <w:widowControl w:val="0"/>
        <w:rPr>
          <w:rFonts w:ascii="Calibri" w:hAnsi="Calibri" w:cs="Arial"/>
          <w:b/>
          <w:color w:val="0000FF"/>
          <w:sz w:val="16"/>
          <w:szCs w:val="16"/>
        </w:rPr>
      </w:pPr>
    </w:p>
    <w:p w:rsidR="00004185" w:rsidRPr="000A2CCF" w:rsidRDefault="00004185" w:rsidP="009A66A5">
      <w:pPr>
        <w:widowControl w:val="0"/>
        <w:jc w:val="center"/>
        <w:rPr>
          <w:rFonts w:ascii="Calibri" w:hAnsi="Calibri"/>
          <w:b/>
          <w:bCs/>
          <w:color w:val="0000FF"/>
          <w:sz w:val="18"/>
          <w:szCs w:val="18"/>
        </w:rPr>
      </w:pPr>
      <w:r w:rsidRPr="000A2CCF">
        <w:rPr>
          <w:rFonts w:ascii="Calibri" w:hAnsi="Calibri" w:cs="Arial"/>
          <w:b/>
          <w:color w:val="0000FF"/>
          <w:sz w:val="18"/>
          <w:szCs w:val="18"/>
        </w:rPr>
        <w:t>CONTACTS</w:t>
      </w:r>
    </w:p>
    <w:p w:rsidR="00004185" w:rsidRPr="000A2CCF" w:rsidRDefault="00004185" w:rsidP="00004185">
      <w:pPr>
        <w:widowControl w:val="0"/>
        <w:rPr>
          <w:rFonts w:ascii="Calibri" w:hAnsi="Calibri"/>
          <w:b/>
          <w:bCs/>
          <w:color w:val="0000FF"/>
          <w:sz w:val="18"/>
          <w:szCs w:val="18"/>
        </w:rPr>
      </w:pPr>
    </w:p>
    <w:p w:rsidR="00004185" w:rsidRPr="000A2CCF" w:rsidRDefault="00004185" w:rsidP="00004185">
      <w:pPr>
        <w:widowControl w:val="0"/>
        <w:rPr>
          <w:rFonts w:ascii="Calibri" w:hAnsi="Calibri"/>
          <w:b/>
          <w:bCs/>
          <w:color w:val="0000FF"/>
          <w:sz w:val="16"/>
          <w:szCs w:val="16"/>
        </w:rPr>
      </w:pPr>
    </w:p>
    <w:p w:rsidR="009A66A5" w:rsidRPr="000A2CCF" w:rsidRDefault="009A66A5" w:rsidP="009A66A5">
      <w:pPr>
        <w:widowControl w:val="0"/>
        <w:jc w:val="center"/>
        <w:rPr>
          <w:rFonts w:ascii="Calibri" w:hAnsi="Calibri"/>
          <w:b/>
          <w:bCs/>
          <w:color w:val="0000FF"/>
          <w:sz w:val="16"/>
          <w:szCs w:val="16"/>
        </w:rPr>
      </w:pPr>
      <w:r w:rsidRPr="000A2CCF">
        <w:rPr>
          <w:rFonts w:ascii="Calibri" w:hAnsi="Calibri"/>
          <w:b/>
          <w:bCs/>
          <w:color w:val="0000FF"/>
          <w:sz w:val="16"/>
          <w:szCs w:val="16"/>
        </w:rPr>
        <w:t>Secrétariat des journées techniques</w:t>
      </w:r>
    </w:p>
    <w:p w:rsidR="000A2CCF" w:rsidRPr="000A2CCF" w:rsidRDefault="000A2CCF" w:rsidP="009A66A5">
      <w:pPr>
        <w:widowControl w:val="0"/>
        <w:jc w:val="center"/>
        <w:rPr>
          <w:rFonts w:ascii="Calibri" w:hAnsi="Calibri"/>
          <w:b/>
          <w:bCs/>
          <w:color w:val="0000FF"/>
          <w:sz w:val="16"/>
          <w:szCs w:val="16"/>
        </w:rPr>
      </w:pPr>
    </w:p>
    <w:p w:rsidR="000A2CCF" w:rsidRPr="000A2CCF" w:rsidRDefault="000A2CCF" w:rsidP="009A66A5">
      <w:pPr>
        <w:widowControl w:val="0"/>
        <w:jc w:val="center"/>
        <w:rPr>
          <w:rFonts w:ascii="Calibri" w:hAnsi="Calibri"/>
          <w:b/>
          <w:bCs/>
          <w:color w:val="0000FF"/>
          <w:sz w:val="16"/>
          <w:szCs w:val="16"/>
        </w:rPr>
      </w:pPr>
    </w:p>
    <w:p w:rsidR="009A66A5" w:rsidRPr="000A2CCF" w:rsidRDefault="009A66A5" w:rsidP="009A66A5">
      <w:pPr>
        <w:widowControl w:val="0"/>
        <w:jc w:val="center"/>
        <w:rPr>
          <w:rFonts w:ascii="Calibri" w:hAnsi="Calibri"/>
          <w:sz w:val="16"/>
          <w:szCs w:val="16"/>
        </w:rPr>
      </w:pPr>
      <w:r w:rsidRPr="000A2CCF">
        <w:rPr>
          <w:rFonts w:ascii="Calibri" w:hAnsi="Calibri"/>
          <w:sz w:val="16"/>
          <w:szCs w:val="16"/>
        </w:rPr>
        <w:t xml:space="preserve">AFGC </w:t>
      </w:r>
      <w:r w:rsidR="00E65E00">
        <w:rPr>
          <w:rFonts w:ascii="Calibri" w:hAnsi="Calibri"/>
          <w:sz w:val="16"/>
          <w:szCs w:val="16"/>
        </w:rPr>
        <w:t>–</w:t>
      </w:r>
      <w:r w:rsidRPr="000A2CCF">
        <w:rPr>
          <w:rFonts w:ascii="Calibri" w:hAnsi="Calibri"/>
          <w:sz w:val="16"/>
          <w:szCs w:val="16"/>
        </w:rPr>
        <w:t xml:space="preserve"> </w:t>
      </w:r>
      <w:r w:rsidR="00E65E00">
        <w:rPr>
          <w:rFonts w:ascii="Calibri" w:hAnsi="Calibri"/>
          <w:sz w:val="16"/>
          <w:szCs w:val="16"/>
        </w:rPr>
        <w:t>42 rue Boissière – 75116 Paris</w:t>
      </w:r>
    </w:p>
    <w:p w:rsidR="00E65E00" w:rsidRDefault="00E65E00" w:rsidP="009A66A5">
      <w:pPr>
        <w:widowControl w:val="0"/>
        <w:jc w:val="center"/>
        <w:rPr>
          <w:rFonts w:ascii="Calibri" w:hAnsi="Calibri"/>
          <w:sz w:val="16"/>
          <w:szCs w:val="16"/>
        </w:rPr>
      </w:pPr>
      <w:r w:rsidRPr="00227039">
        <w:rPr>
          <w:rFonts w:ascii="Calibri" w:hAnsi="Calibri"/>
          <w:sz w:val="16"/>
          <w:szCs w:val="16"/>
        </w:rPr>
        <w:t>N</w:t>
      </w:r>
      <w:r>
        <w:rPr>
          <w:rFonts w:ascii="Calibri" w:hAnsi="Calibri"/>
          <w:sz w:val="16"/>
          <w:szCs w:val="16"/>
        </w:rPr>
        <w:t>adget Daoud</w:t>
      </w:r>
    </w:p>
    <w:p w:rsidR="00E65E00" w:rsidRDefault="00A23E98" w:rsidP="009A66A5">
      <w:pPr>
        <w:widowControl w:val="0"/>
        <w:jc w:val="center"/>
        <w:rPr>
          <w:rFonts w:ascii="Calibri" w:hAnsi="Calibri" w:cs="Calibri"/>
          <w:noProof/>
          <w:sz w:val="18"/>
          <w:szCs w:val="18"/>
        </w:rPr>
      </w:pPr>
      <w:r>
        <w:rPr>
          <w:rFonts w:ascii="Calibri" w:hAnsi="Calibri"/>
          <w:sz w:val="16"/>
          <w:szCs w:val="16"/>
        </w:rPr>
        <w:t>T</w:t>
      </w:r>
      <w:r w:rsidR="00E65E00">
        <w:rPr>
          <w:rFonts w:ascii="Calibri" w:hAnsi="Calibri"/>
          <w:sz w:val="16"/>
          <w:szCs w:val="16"/>
        </w:rPr>
        <w:t xml:space="preserve">él </w:t>
      </w:r>
      <w:r w:rsidR="00E65E00" w:rsidRPr="00075F66">
        <w:rPr>
          <w:rFonts w:ascii="Calibri" w:hAnsi="Calibri"/>
          <w:sz w:val="16"/>
          <w:szCs w:val="16"/>
        </w:rPr>
        <w:t xml:space="preserve">: </w:t>
      </w:r>
      <w:r w:rsidR="00E65E00" w:rsidRPr="00075F66">
        <w:rPr>
          <w:rFonts w:ascii="Calibri" w:hAnsi="Calibri" w:cs="Calibri"/>
          <w:bCs/>
          <w:spacing w:val="-4"/>
          <w:sz w:val="16"/>
          <w:szCs w:val="16"/>
        </w:rPr>
        <w:t xml:space="preserve">01 </w:t>
      </w:r>
      <w:r w:rsidR="00E65E00" w:rsidRPr="00075F66">
        <w:rPr>
          <w:rFonts w:ascii="Calibri" w:hAnsi="Calibri" w:cs="Calibri"/>
          <w:noProof/>
          <w:sz w:val="16"/>
          <w:szCs w:val="16"/>
        </w:rPr>
        <w:t>85 34 33 18</w:t>
      </w:r>
    </w:p>
    <w:p w:rsidR="009A66A5" w:rsidRPr="000A2CCF" w:rsidRDefault="00E65E00" w:rsidP="009A66A5">
      <w:pPr>
        <w:widowControl w:val="0"/>
        <w:jc w:val="center"/>
        <w:rPr>
          <w:rFonts w:ascii="Calibri" w:hAnsi="Calibri"/>
          <w:sz w:val="16"/>
          <w:szCs w:val="16"/>
          <w:u w:val="single"/>
        </w:rPr>
      </w:pPr>
      <w:r>
        <w:rPr>
          <w:rFonts w:ascii="Calibri" w:hAnsi="Calibri" w:cs="Calibri"/>
          <w:noProof/>
          <w:sz w:val="18"/>
          <w:szCs w:val="18"/>
        </w:rPr>
        <w:t>E-</w:t>
      </w:r>
      <w:r w:rsidRPr="00227039">
        <w:rPr>
          <w:rFonts w:ascii="Calibri" w:hAnsi="Calibri"/>
          <w:sz w:val="16"/>
          <w:szCs w:val="16"/>
        </w:rPr>
        <w:t xml:space="preserve">mail : </w:t>
      </w:r>
      <w:hyperlink r:id="rId30" w:history="1">
        <w:r w:rsidRPr="00F23771">
          <w:rPr>
            <w:rStyle w:val="Lienhypertexte"/>
            <w:rFonts w:ascii="Calibri" w:hAnsi="Calibri"/>
            <w:sz w:val="16"/>
            <w:szCs w:val="16"/>
          </w:rPr>
          <w:t>afgc@afgc.asso.fr</w:t>
        </w:r>
      </w:hyperlink>
    </w:p>
    <w:p w:rsidR="009A66A5" w:rsidRPr="000A2CCF" w:rsidRDefault="009A66A5" w:rsidP="009A66A5">
      <w:pPr>
        <w:widowControl w:val="0"/>
        <w:jc w:val="center"/>
        <w:rPr>
          <w:rFonts w:ascii="Calibri" w:hAnsi="Calibri"/>
          <w:sz w:val="16"/>
          <w:szCs w:val="16"/>
          <w:u w:val="single"/>
        </w:rPr>
      </w:pPr>
    </w:p>
    <w:p w:rsidR="009A66A5" w:rsidRPr="000A2CCF" w:rsidRDefault="009A66A5" w:rsidP="009A66A5">
      <w:pPr>
        <w:widowControl w:val="0"/>
        <w:jc w:val="center"/>
        <w:rPr>
          <w:rFonts w:ascii="Calibri" w:hAnsi="Calibri"/>
          <w:b/>
          <w:bCs/>
          <w:color w:val="0000FF"/>
          <w:sz w:val="16"/>
          <w:szCs w:val="16"/>
        </w:rPr>
      </w:pPr>
      <w:r w:rsidRPr="000A2CCF">
        <w:rPr>
          <w:rFonts w:ascii="Calibri" w:hAnsi="Calibri"/>
          <w:b/>
          <w:bCs/>
          <w:color w:val="0000FF"/>
          <w:sz w:val="16"/>
          <w:szCs w:val="16"/>
        </w:rPr>
        <w:t>Exposition technique</w:t>
      </w:r>
    </w:p>
    <w:p w:rsidR="009A66A5" w:rsidRPr="000A2CCF" w:rsidRDefault="009A66A5" w:rsidP="009A66A5">
      <w:pPr>
        <w:widowControl w:val="0"/>
        <w:jc w:val="center"/>
        <w:rPr>
          <w:rFonts w:ascii="Calibri" w:hAnsi="Calibri"/>
          <w:sz w:val="16"/>
          <w:szCs w:val="16"/>
        </w:rPr>
      </w:pPr>
      <w:r w:rsidRPr="000A2CCF">
        <w:rPr>
          <w:rFonts w:ascii="Calibri" w:hAnsi="Calibri"/>
          <w:sz w:val="16"/>
          <w:szCs w:val="16"/>
        </w:rPr>
        <w:t>Patrick GUIRAUD</w:t>
      </w:r>
    </w:p>
    <w:p w:rsidR="009A66A5" w:rsidRPr="000A2CCF" w:rsidRDefault="009A66A5" w:rsidP="009A66A5">
      <w:pPr>
        <w:widowControl w:val="0"/>
        <w:jc w:val="center"/>
        <w:rPr>
          <w:rFonts w:ascii="Calibri" w:hAnsi="Calibri"/>
          <w:sz w:val="16"/>
          <w:szCs w:val="16"/>
        </w:rPr>
      </w:pPr>
      <w:r w:rsidRPr="000A2CCF">
        <w:rPr>
          <w:rFonts w:ascii="Calibri" w:hAnsi="Calibri"/>
          <w:sz w:val="16"/>
          <w:szCs w:val="16"/>
        </w:rPr>
        <w:t>Tél. : 01 55 23 01 08</w:t>
      </w:r>
    </w:p>
    <w:p w:rsidR="009A66A5" w:rsidRPr="000A2CCF" w:rsidRDefault="009A66A5" w:rsidP="009A66A5">
      <w:pPr>
        <w:widowControl w:val="0"/>
        <w:jc w:val="center"/>
        <w:rPr>
          <w:rFonts w:ascii="Calibri" w:hAnsi="Calibri"/>
          <w:sz w:val="16"/>
          <w:szCs w:val="16"/>
        </w:rPr>
      </w:pPr>
      <w:r w:rsidRPr="000A2CCF">
        <w:rPr>
          <w:rFonts w:ascii="Calibri" w:hAnsi="Calibri"/>
          <w:sz w:val="16"/>
          <w:szCs w:val="16"/>
        </w:rPr>
        <w:t>Mobile : 06 07 06 77 15</w:t>
      </w:r>
    </w:p>
    <w:p w:rsidR="009A66A5" w:rsidRPr="000A2CCF" w:rsidRDefault="009A66A5" w:rsidP="009A66A5">
      <w:pPr>
        <w:widowControl w:val="0"/>
        <w:jc w:val="center"/>
        <w:rPr>
          <w:rFonts w:ascii="Calibri" w:hAnsi="Calibri"/>
          <w:sz w:val="16"/>
          <w:szCs w:val="16"/>
          <w:u w:val="single"/>
        </w:rPr>
      </w:pPr>
      <w:r w:rsidRPr="000A2CCF">
        <w:rPr>
          <w:rFonts w:ascii="Calibri" w:hAnsi="Calibri"/>
          <w:sz w:val="16"/>
          <w:szCs w:val="16"/>
        </w:rPr>
        <w:t xml:space="preserve">E-mail : </w:t>
      </w:r>
      <w:r w:rsidRPr="000A2CCF">
        <w:rPr>
          <w:rFonts w:ascii="Calibri" w:hAnsi="Calibri"/>
          <w:sz w:val="16"/>
          <w:szCs w:val="16"/>
          <w:u w:val="single"/>
        </w:rPr>
        <w:t>p.guiraud@cimbeton.net</w:t>
      </w:r>
    </w:p>
    <w:p w:rsidR="009A66A5" w:rsidRPr="000A2CCF" w:rsidRDefault="009A66A5" w:rsidP="009A66A5">
      <w:pPr>
        <w:widowControl w:val="0"/>
        <w:jc w:val="center"/>
        <w:rPr>
          <w:rFonts w:ascii="Calibri" w:hAnsi="Calibri"/>
          <w:sz w:val="16"/>
          <w:szCs w:val="16"/>
          <w:u w:val="single"/>
        </w:rPr>
      </w:pPr>
    </w:p>
    <w:p w:rsidR="009A66A5" w:rsidRPr="000A2CCF" w:rsidRDefault="009A66A5" w:rsidP="009A66A5">
      <w:pPr>
        <w:widowControl w:val="0"/>
        <w:jc w:val="center"/>
        <w:rPr>
          <w:rFonts w:ascii="Calibri" w:hAnsi="Calibri"/>
          <w:sz w:val="16"/>
          <w:szCs w:val="16"/>
          <w:u w:val="single"/>
        </w:rPr>
      </w:pPr>
    </w:p>
    <w:p w:rsidR="009A66A5" w:rsidRPr="000A2CCF" w:rsidRDefault="009A66A5" w:rsidP="009A66A5">
      <w:pPr>
        <w:widowControl w:val="0"/>
        <w:jc w:val="center"/>
        <w:rPr>
          <w:rFonts w:ascii="Calibri" w:hAnsi="Calibri"/>
          <w:b/>
          <w:bCs/>
          <w:color w:val="0000FF"/>
          <w:sz w:val="16"/>
          <w:szCs w:val="16"/>
        </w:rPr>
      </w:pPr>
      <w:r w:rsidRPr="000A2CCF">
        <w:rPr>
          <w:rFonts w:ascii="Calibri" w:hAnsi="Calibri"/>
          <w:b/>
          <w:bCs/>
          <w:color w:val="0000FF"/>
          <w:sz w:val="16"/>
          <w:szCs w:val="16"/>
        </w:rPr>
        <w:t>Espace Posters</w:t>
      </w:r>
    </w:p>
    <w:p w:rsidR="009A66A5" w:rsidRPr="000A2CCF" w:rsidRDefault="009A66A5" w:rsidP="009A66A5">
      <w:pPr>
        <w:widowControl w:val="0"/>
        <w:jc w:val="center"/>
        <w:rPr>
          <w:rFonts w:ascii="Calibri" w:hAnsi="Calibri"/>
          <w:color w:val="0000FF"/>
          <w:sz w:val="16"/>
          <w:szCs w:val="16"/>
        </w:rPr>
      </w:pPr>
      <w:r w:rsidRPr="000A2CCF">
        <w:rPr>
          <w:rFonts w:ascii="Calibri" w:hAnsi="Calibri"/>
          <w:bCs/>
          <w:spacing w:val="-6"/>
          <w:sz w:val="16"/>
          <w:szCs w:val="16"/>
        </w:rPr>
        <w:t xml:space="preserve">Michel ROYER-MULLER </w:t>
      </w:r>
    </w:p>
    <w:p w:rsidR="009A66A5" w:rsidRPr="000A2CCF" w:rsidRDefault="009A66A5" w:rsidP="009A66A5">
      <w:pPr>
        <w:widowControl w:val="0"/>
        <w:jc w:val="center"/>
        <w:rPr>
          <w:rFonts w:ascii="Calibri" w:hAnsi="Calibri"/>
          <w:sz w:val="16"/>
          <w:szCs w:val="16"/>
        </w:rPr>
      </w:pPr>
      <w:r w:rsidRPr="000A2CCF">
        <w:rPr>
          <w:rFonts w:ascii="Calibri" w:hAnsi="Calibri"/>
          <w:bCs/>
          <w:spacing w:val="-6"/>
          <w:sz w:val="16"/>
          <w:szCs w:val="16"/>
        </w:rPr>
        <w:t xml:space="preserve">Tél. : </w:t>
      </w:r>
      <w:r w:rsidRPr="000A2CCF">
        <w:rPr>
          <w:rFonts w:ascii="Calibri" w:hAnsi="Calibri"/>
          <w:sz w:val="16"/>
          <w:szCs w:val="16"/>
        </w:rPr>
        <w:t>01 55 23 02 38</w:t>
      </w:r>
    </w:p>
    <w:p w:rsidR="009A66A5" w:rsidRPr="000A2CCF" w:rsidRDefault="009A66A5" w:rsidP="009A66A5">
      <w:pPr>
        <w:widowControl w:val="0"/>
        <w:jc w:val="center"/>
        <w:rPr>
          <w:rFonts w:ascii="Calibri" w:hAnsi="Calibri"/>
          <w:sz w:val="16"/>
          <w:szCs w:val="16"/>
        </w:rPr>
      </w:pPr>
      <w:r w:rsidRPr="000A2CCF">
        <w:rPr>
          <w:rFonts w:ascii="Calibri" w:hAnsi="Calibri"/>
          <w:sz w:val="16"/>
          <w:szCs w:val="16"/>
        </w:rPr>
        <w:t>Mobile : 06 99 34 12 28</w:t>
      </w:r>
    </w:p>
    <w:p w:rsidR="009A66A5" w:rsidRPr="000A2CCF" w:rsidRDefault="009A66A5" w:rsidP="009A66A5">
      <w:pPr>
        <w:widowControl w:val="0"/>
        <w:jc w:val="center"/>
        <w:rPr>
          <w:rFonts w:ascii="Calibri" w:hAnsi="Calibri"/>
          <w:color w:val="0000FF"/>
          <w:sz w:val="16"/>
          <w:szCs w:val="16"/>
        </w:rPr>
      </w:pPr>
      <w:r w:rsidRPr="000A2CCF">
        <w:rPr>
          <w:rFonts w:ascii="Calibri" w:hAnsi="Calibri"/>
          <w:sz w:val="16"/>
          <w:szCs w:val="16"/>
        </w:rPr>
        <w:t xml:space="preserve">E-mail : </w:t>
      </w:r>
      <w:r w:rsidRPr="000A2CCF">
        <w:rPr>
          <w:rFonts w:ascii="Calibri" w:hAnsi="Calibri"/>
          <w:sz w:val="16"/>
          <w:szCs w:val="16"/>
          <w:u w:val="single"/>
        </w:rPr>
        <w:t>michel.royer-muller@construiracier.fr</w:t>
      </w:r>
    </w:p>
    <w:p w:rsidR="009A66A5" w:rsidRPr="000A2CCF" w:rsidRDefault="009A66A5" w:rsidP="009A66A5">
      <w:pPr>
        <w:widowControl w:val="0"/>
        <w:jc w:val="center"/>
        <w:rPr>
          <w:rFonts w:ascii="Calibri" w:hAnsi="Calibri"/>
          <w:color w:val="000099"/>
          <w:sz w:val="16"/>
          <w:szCs w:val="16"/>
          <w:u w:val="single"/>
        </w:rPr>
      </w:pPr>
    </w:p>
    <w:p w:rsidR="00004185" w:rsidRPr="00C365E9" w:rsidRDefault="00004185" w:rsidP="009A66A5">
      <w:pPr>
        <w:widowControl w:val="0"/>
        <w:jc w:val="center"/>
        <w:rPr>
          <w:rFonts w:ascii="Calibri" w:hAnsi="Calibri"/>
          <w:b/>
          <w:bCs/>
          <w:color w:val="FF0000"/>
          <w:szCs w:val="24"/>
        </w:rPr>
      </w:pPr>
    </w:p>
    <w:p w:rsidR="009A66A5" w:rsidRPr="00004185" w:rsidRDefault="00227039" w:rsidP="009A66A5">
      <w:pPr>
        <w:widowControl w:val="0"/>
        <w:jc w:val="center"/>
        <w:rPr>
          <w:rFonts w:ascii="Calibri" w:hAnsi="Calibri"/>
          <w:b/>
          <w:bCs/>
          <w:color w:val="FF0000"/>
          <w:szCs w:val="24"/>
          <w:lang w:val="en-GB"/>
        </w:rPr>
      </w:pPr>
      <w:r w:rsidRPr="00004185">
        <w:rPr>
          <w:rFonts w:ascii="Calibri" w:hAnsi="Calibri"/>
          <w:b/>
          <w:bCs/>
          <w:color w:val="FF0000"/>
          <w:szCs w:val="24"/>
          <w:lang w:val="en-GB"/>
        </w:rPr>
        <w:t>Site:</w:t>
      </w:r>
      <w:r w:rsidR="009A66A5" w:rsidRPr="00004185">
        <w:rPr>
          <w:rFonts w:ascii="Calibri" w:hAnsi="Calibri"/>
          <w:b/>
          <w:bCs/>
          <w:color w:val="FF0000"/>
          <w:szCs w:val="24"/>
          <w:lang w:val="en-GB"/>
        </w:rPr>
        <w:t xml:space="preserve"> www.afgc.asso.fr</w:t>
      </w:r>
    </w:p>
    <w:p w:rsidR="00E65E00" w:rsidRDefault="00E65E00">
      <w:pPr>
        <w:rPr>
          <w:rFonts w:asciiTheme="minorHAnsi" w:hAnsiTheme="minorHAnsi" w:cstheme="minorHAnsi"/>
          <w:szCs w:val="24"/>
        </w:rPr>
      </w:pPr>
    </w:p>
    <w:p w:rsidR="009A66A5" w:rsidRPr="009A66A5" w:rsidRDefault="00004185">
      <w:pPr>
        <w:rPr>
          <w:rFonts w:asciiTheme="minorHAnsi" w:hAnsiTheme="minorHAnsi" w:cstheme="minorHAnsi"/>
          <w:szCs w:val="24"/>
        </w:rPr>
      </w:pPr>
      <w:r w:rsidRPr="00004185">
        <w:rPr>
          <w:rFonts w:asciiTheme="minorHAnsi" w:hAnsiTheme="minorHAnsi" w:cstheme="minorHAnsi"/>
          <w:noProof/>
          <w:sz w:val="16"/>
          <w:szCs w:val="16"/>
        </w:rPr>
        <w:drawing>
          <wp:anchor distT="0" distB="0" distL="114300" distR="114300" simplePos="0" relativeHeight="251676672" behindDoc="1" locked="0" layoutInCell="1" allowOverlap="1" wp14:anchorId="4B62E9DD" wp14:editId="2CB2AF09">
            <wp:simplePos x="0" y="0"/>
            <wp:positionH relativeFrom="column">
              <wp:posOffset>1791181</wp:posOffset>
            </wp:positionH>
            <wp:positionV relativeFrom="paragraph">
              <wp:posOffset>154305</wp:posOffset>
            </wp:positionV>
            <wp:extent cx="847725" cy="747395"/>
            <wp:effectExtent l="0" t="0" r="9525" b="0"/>
            <wp:wrapTight wrapText="bothSides">
              <wp:wrapPolygon edited="0">
                <wp:start x="0" y="0"/>
                <wp:lineTo x="0" y="20921"/>
                <wp:lineTo x="21357" y="20921"/>
                <wp:lineTo x="21357" y="0"/>
                <wp:lineTo x="0" y="0"/>
              </wp:wrapPolygon>
            </wp:wrapTight>
            <wp:docPr id="65" name="Image 65" descr="estp-paris-accueil-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tp-paris-accueil-20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7725" cy="747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66A5" w:rsidRPr="00856162" w:rsidRDefault="00E65E00">
      <w:pPr>
        <w:rPr>
          <w:rFonts w:asciiTheme="minorHAnsi" w:hAnsiTheme="minorHAnsi" w:cstheme="minorHAnsi"/>
          <w:sz w:val="16"/>
          <w:szCs w:val="16"/>
        </w:rPr>
      </w:pPr>
      <w:r>
        <w:rPr>
          <w:rFonts w:ascii="Calibri" w:hAnsi="Calibri"/>
          <w:noProof/>
          <w:szCs w:val="24"/>
        </w:rPr>
        <w:drawing>
          <wp:anchor distT="0" distB="0" distL="114300" distR="114300" simplePos="0" relativeHeight="251684864" behindDoc="1" locked="0" layoutInCell="1" allowOverlap="1" wp14:anchorId="5DA10CC4" wp14:editId="0673B617">
            <wp:simplePos x="0" y="0"/>
            <wp:positionH relativeFrom="column">
              <wp:posOffset>2895600</wp:posOffset>
            </wp:positionH>
            <wp:positionV relativeFrom="paragraph">
              <wp:posOffset>161290</wp:posOffset>
            </wp:positionV>
            <wp:extent cx="1401445" cy="448945"/>
            <wp:effectExtent l="0" t="0" r="8255" b="8255"/>
            <wp:wrapTight wrapText="bothSides">
              <wp:wrapPolygon edited="0">
                <wp:start x="0" y="0"/>
                <wp:lineTo x="0" y="21081"/>
                <wp:lineTo x="21434" y="21081"/>
                <wp:lineTo x="21434" y="0"/>
                <wp:lineTo x="0" y="0"/>
              </wp:wrapPolygon>
            </wp:wrapTight>
            <wp:docPr id="78" name="Image 78" descr="1 Logo Instit-Construiacier VECTO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Logo Instit-Construiacier VECTORI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1445" cy="44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004185" w:rsidRPr="00004185">
        <w:rPr>
          <w:rFonts w:asciiTheme="minorHAnsi" w:hAnsiTheme="minorHAnsi" w:cstheme="minorHAnsi"/>
          <w:noProof/>
          <w:sz w:val="16"/>
          <w:szCs w:val="16"/>
        </w:rPr>
        <w:drawing>
          <wp:anchor distT="0" distB="0" distL="114300" distR="114300" simplePos="0" relativeHeight="251674624" behindDoc="1" locked="0" layoutInCell="1" allowOverlap="1" wp14:anchorId="7FA61086" wp14:editId="20D4DD8B">
            <wp:simplePos x="0" y="0"/>
            <wp:positionH relativeFrom="column">
              <wp:posOffset>355600</wp:posOffset>
            </wp:positionH>
            <wp:positionV relativeFrom="paragraph">
              <wp:posOffset>163195</wp:posOffset>
            </wp:positionV>
            <wp:extent cx="1094740" cy="547370"/>
            <wp:effectExtent l="0" t="0" r="0" b="5080"/>
            <wp:wrapTight wrapText="bothSides">
              <wp:wrapPolygon edited="0">
                <wp:start x="0" y="0"/>
                <wp:lineTo x="0" y="21049"/>
                <wp:lineTo x="21049" y="21049"/>
                <wp:lineTo x="21049" y="0"/>
                <wp:lineTo x="0" y="0"/>
              </wp:wrapPolygon>
            </wp:wrapTight>
            <wp:docPr id="31" name="Image 31" descr="CIMbé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Mbét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4740" cy="5473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A66A5" w:rsidRPr="00856162" w:rsidSect="00B216FD">
      <w:pgSz w:w="8391" w:h="11907" w:code="11"/>
      <w:pgMar w:top="243" w:right="736" w:bottom="567" w:left="993" w:header="421" w:footer="708"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1AFF" w:rsidRDefault="00231AFF" w:rsidP="00EA44B6">
      <w:r>
        <w:separator/>
      </w:r>
    </w:p>
  </w:endnote>
  <w:endnote w:type="continuationSeparator" w:id="0">
    <w:p w:rsidR="00231AFF" w:rsidRDefault="00231AFF" w:rsidP="00EA4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1AFF" w:rsidRDefault="00231AFF" w:rsidP="00EA44B6">
      <w:r>
        <w:separator/>
      </w:r>
    </w:p>
  </w:footnote>
  <w:footnote w:type="continuationSeparator" w:id="0">
    <w:p w:rsidR="00231AFF" w:rsidRDefault="00231AFF" w:rsidP="00EA44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3827"/>
      <w:gridCol w:w="1554"/>
    </w:tblGrid>
    <w:tr w:rsidR="006D0B17" w:rsidTr="00CB504C">
      <w:trPr>
        <w:trHeight w:val="705"/>
      </w:trPr>
      <w:tc>
        <w:tcPr>
          <w:tcW w:w="1271" w:type="dxa"/>
        </w:tcPr>
        <w:p w:rsidR="006D0B17" w:rsidRDefault="006D0B17" w:rsidP="006D0B17">
          <w:pPr>
            <w:rPr>
              <w:rFonts w:ascii="Calibri" w:hAnsi="Calibri"/>
              <w:b/>
              <w:color w:val="FF0000"/>
              <w:spacing w:val="-4"/>
              <w:sz w:val="16"/>
              <w:szCs w:val="16"/>
              <w14:shadow w14:blurRad="50800" w14:dist="38100" w14:dir="2700000" w14:sx="100000" w14:sy="100000" w14:kx="0" w14:ky="0" w14:algn="tl">
                <w14:srgbClr w14:val="000000">
                  <w14:alpha w14:val="60000"/>
                </w14:srgbClr>
              </w14:shadow>
            </w:rPr>
          </w:pPr>
          <w:r>
            <w:rPr>
              <w:rFonts w:ascii="Calibri" w:hAnsi="Calibri"/>
              <w:b/>
              <w:noProof/>
              <w:color w:val="FF0000"/>
              <w:spacing w:val="-4"/>
              <w:sz w:val="16"/>
              <w:szCs w:val="16"/>
            </w:rPr>
            <w:drawing>
              <wp:inline distT="0" distB="0" distL="0" distR="0" wp14:anchorId="68F83731" wp14:editId="156A30C4">
                <wp:extent cx="635154" cy="360000"/>
                <wp:effectExtent l="0" t="0" r="0" b="254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GC_LOGO.jpg"/>
                        <pic:cNvPicPr/>
                      </pic:nvPicPr>
                      <pic:blipFill>
                        <a:blip r:embed="rId1">
                          <a:extLst>
                            <a:ext uri="{28A0092B-C50C-407E-A947-70E740481C1C}">
                              <a14:useLocalDpi xmlns:a14="http://schemas.microsoft.com/office/drawing/2010/main" val="0"/>
                            </a:ext>
                          </a:extLst>
                        </a:blip>
                        <a:stretch>
                          <a:fillRect/>
                        </a:stretch>
                      </pic:blipFill>
                      <pic:spPr>
                        <a:xfrm>
                          <a:off x="0" y="0"/>
                          <a:ext cx="635154" cy="360000"/>
                        </a:xfrm>
                        <a:prstGeom prst="rect">
                          <a:avLst/>
                        </a:prstGeom>
                      </pic:spPr>
                    </pic:pic>
                  </a:graphicData>
                </a:graphic>
              </wp:inline>
            </w:drawing>
          </w:r>
        </w:p>
      </w:tc>
      <w:tc>
        <w:tcPr>
          <w:tcW w:w="3827" w:type="dxa"/>
        </w:tcPr>
        <w:p w:rsidR="006D0B17" w:rsidRPr="00C365E9" w:rsidRDefault="006D0B17" w:rsidP="006D0B17">
          <w:pPr>
            <w:spacing w:before="40"/>
            <w:jc w:val="center"/>
            <w:rPr>
              <w:rFonts w:ascii="Calibri" w:hAnsi="Calibri"/>
              <w:b/>
              <w:color w:val="FF0000"/>
              <w:spacing w:val="-4"/>
              <w:sz w:val="20"/>
              <w14:shadow w14:blurRad="50800" w14:dist="38100" w14:dir="2700000" w14:sx="100000" w14:sy="100000" w14:kx="0" w14:ky="0" w14:algn="tl">
                <w14:srgbClr w14:val="000000">
                  <w14:alpha w14:val="60000"/>
                </w14:srgbClr>
              </w14:shadow>
            </w:rPr>
          </w:pPr>
          <w:r w:rsidRPr="001B061C">
            <w:rPr>
              <w:rFonts w:ascii="Calibri" w:hAnsi="Calibri"/>
              <w:b/>
              <w:color w:val="FF0000"/>
              <w:spacing w:val="-4"/>
              <w:sz w:val="20"/>
              <w14:shadow w14:blurRad="50800" w14:dist="38100" w14:dir="2700000" w14:sx="100000" w14:sy="100000" w14:kx="0" w14:ky="0" w14:algn="tl">
                <w14:srgbClr w14:val="000000">
                  <w14:alpha w14:val="60000"/>
                </w14:srgbClr>
              </w14:shadow>
            </w:rPr>
            <w:t>Le Génie Civil au cœur des mutations technologiques et numériques</w:t>
          </w:r>
        </w:p>
      </w:tc>
      <w:tc>
        <w:tcPr>
          <w:tcW w:w="1554" w:type="dxa"/>
        </w:tcPr>
        <w:p w:rsidR="006D0B17" w:rsidRDefault="006D0B17" w:rsidP="006D0B17">
          <w:pPr>
            <w:jc w:val="center"/>
            <w:rPr>
              <w:rFonts w:asciiTheme="minorHAnsi" w:hAnsiTheme="minorHAnsi" w:cstheme="minorHAnsi"/>
              <w:b/>
              <w:color w:val="0000FF"/>
              <w:sz w:val="16"/>
              <w:szCs w:val="16"/>
            </w:rPr>
          </w:pPr>
          <w:r w:rsidRPr="00856162">
            <w:rPr>
              <w:rFonts w:asciiTheme="minorHAnsi" w:hAnsiTheme="minorHAnsi" w:cstheme="minorHAnsi"/>
              <w:b/>
              <w:color w:val="0000FF"/>
              <w:sz w:val="16"/>
              <w:szCs w:val="16"/>
            </w:rPr>
            <w:t>GC’201</w:t>
          </w:r>
          <w:r>
            <w:rPr>
              <w:rFonts w:asciiTheme="minorHAnsi" w:hAnsiTheme="minorHAnsi" w:cstheme="minorHAnsi"/>
              <w:b/>
              <w:color w:val="0000FF"/>
              <w:sz w:val="16"/>
              <w:szCs w:val="16"/>
            </w:rPr>
            <w:t>9 - Cachan, 20 et 21</w:t>
          </w:r>
          <w:r w:rsidRPr="00856162">
            <w:rPr>
              <w:rFonts w:asciiTheme="minorHAnsi" w:hAnsiTheme="minorHAnsi" w:cstheme="minorHAnsi"/>
              <w:b/>
              <w:color w:val="0000FF"/>
              <w:sz w:val="16"/>
              <w:szCs w:val="16"/>
            </w:rPr>
            <w:t xml:space="preserve"> mars</w:t>
          </w:r>
          <w:r w:rsidR="00FE2FB3">
            <w:rPr>
              <w:rFonts w:asciiTheme="minorHAnsi" w:hAnsiTheme="minorHAnsi" w:cstheme="minorHAnsi"/>
              <w:b/>
              <w:color w:val="0000FF"/>
              <w:sz w:val="16"/>
              <w:szCs w:val="16"/>
            </w:rPr>
            <w:t xml:space="preserve"> 2019</w:t>
          </w:r>
        </w:p>
        <w:p w:rsidR="006D0B17" w:rsidRDefault="006D0B17" w:rsidP="006D0B17">
          <w:pPr>
            <w:jc w:val="right"/>
            <w:rPr>
              <w:rFonts w:ascii="Calibri" w:hAnsi="Calibri"/>
              <w:b/>
              <w:color w:val="FF0000"/>
              <w:spacing w:val="-4"/>
              <w:sz w:val="16"/>
              <w:szCs w:val="16"/>
              <w14:shadow w14:blurRad="50800" w14:dist="38100" w14:dir="2700000" w14:sx="100000" w14:sy="100000" w14:kx="0" w14:ky="0" w14:algn="tl">
                <w14:srgbClr w14:val="000000">
                  <w14:alpha w14:val="60000"/>
                </w14:srgbClr>
              </w14:shadow>
            </w:rPr>
          </w:pPr>
        </w:p>
      </w:tc>
    </w:tr>
  </w:tbl>
  <w:p w:rsidR="009624ED" w:rsidRPr="00856162" w:rsidRDefault="009624ED" w:rsidP="006D0B17">
    <w:pPr>
      <w:rPr>
        <w:rFonts w:asciiTheme="minorHAnsi" w:hAnsiTheme="minorHAnsi" w:cstheme="minorHAnsi"/>
        <w:b/>
        <w:sz w:val="12"/>
        <w:szCs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4ED" w:rsidRDefault="009624ED" w:rsidP="00856162">
    <w:pPr>
      <w:jc w:val="right"/>
      <w:rPr>
        <w:rFonts w:asciiTheme="minorHAnsi" w:hAnsiTheme="minorHAnsi" w:cstheme="minorHAnsi"/>
        <w:b/>
        <w:color w:val="0000FF"/>
        <w:sz w:val="16"/>
        <w:szCs w:val="1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3827"/>
      <w:gridCol w:w="1554"/>
    </w:tblGrid>
    <w:tr w:rsidR="00C365E9" w:rsidTr="006D0B17">
      <w:trPr>
        <w:trHeight w:val="705"/>
      </w:trPr>
      <w:tc>
        <w:tcPr>
          <w:tcW w:w="1271" w:type="dxa"/>
        </w:tcPr>
        <w:p w:rsidR="00C365E9" w:rsidRDefault="00C365E9" w:rsidP="00C365E9">
          <w:pPr>
            <w:rPr>
              <w:rFonts w:ascii="Calibri" w:hAnsi="Calibri"/>
              <w:b/>
              <w:color w:val="FF0000"/>
              <w:spacing w:val="-4"/>
              <w:sz w:val="16"/>
              <w:szCs w:val="16"/>
              <w14:shadow w14:blurRad="50800" w14:dist="38100" w14:dir="2700000" w14:sx="100000" w14:sy="100000" w14:kx="0" w14:ky="0" w14:algn="tl">
                <w14:srgbClr w14:val="000000">
                  <w14:alpha w14:val="60000"/>
                </w14:srgbClr>
              </w14:shadow>
            </w:rPr>
          </w:pPr>
          <w:r>
            <w:rPr>
              <w:rFonts w:ascii="Calibri" w:hAnsi="Calibri"/>
              <w:b/>
              <w:noProof/>
              <w:color w:val="FF0000"/>
              <w:spacing w:val="-4"/>
              <w:sz w:val="16"/>
              <w:szCs w:val="16"/>
            </w:rPr>
            <w:drawing>
              <wp:inline distT="0" distB="0" distL="0" distR="0" wp14:anchorId="25DD9124" wp14:editId="4015E5EC">
                <wp:extent cx="635154" cy="360000"/>
                <wp:effectExtent l="0" t="0" r="0" b="254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GC_LOGO.jpg"/>
                        <pic:cNvPicPr/>
                      </pic:nvPicPr>
                      <pic:blipFill>
                        <a:blip r:embed="rId1">
                          <a:extLst>
                            <a:ext uri="{28A0092B-C50C-407E-A947-70E740481C1C}">
                              <a14:useLocalDpi xmlns:a14="http://schemas.microsoft.com/office/drawing/2010/main" val="0"/>
                            </a:ext>
                          </a:extLst>
                        </a:blip>
                        <a:stretch>
                          <a:fillRect/>
                        </a:stretch>
                      </pic:blipFill>
                      <pic:spPr>
                        <a:xfrm>
                          <a:off x="0" y="0"/>
                          <a:ext cx="635154" cy="360000"/>
                        </a:xfrm>
                        <a:prstGeom prst="rect">
                          <a:avLst/>
                        </a:prstGeom>
                      </pic:spPr>
                    </pic:pic>
                  </a:graphicData>
                </a:graphic>
              </wp:inline>
            </w:drawing>
          </w:r>
        </w:p>
      </w:tc>
      <w:tc>
        <w:tcPr>
          <w:tcW w:w="3827" w:type="dxa"/>
        </w:tcPr>
        <w:p w:rsidR="00C365E9" w:rsidRPr="00C365E9" w:rsidRDefault="00C365E9" w:rsidP="00C365E9">
          <w:pPr>
            <w:spacing w:before="40"/>
            <w:jc w:val="center"/>
            <w:rPr>
              <w:rFonts w:ascii="Calibri" w:hAnsi="Calibri"/>
              <w:b/>
              <w:color w:val="FF0000"/>
              <w:spacing w:val="-4"/>
              <w:sz w:val="20"/>
              <w14:shadow w14:blurRad="50800" w14:dist="38100" w14:dir="2700000" w14:sx="100000" w14:sy="100000" w14:kx="0" w14:ky="0" w14:algn="tl">
                <w14:srgbClr w14:val="000000">
                  <w14:alpha w14:val="60000"/>
                </w14:srgbClr>
              </w14:shadow>
            </w:rPr>
          </w:pPr>
          <w:r w:rsidRPr="001B061C">
            <w:rPr>
              <w:rFonts w:ascii="Calibri" w:hAnsi="Calibri"/>
              <w:b/>
              <w:color w:val="FF0000"/>
              <w:spacing w:val="-4"/>
              <w:sz w:val="20"/>
              <w14:shadow w14:blurRad="50800" w14:dist="38100" w14:dir="2700000" w14:sx="100000" w14:sy="100000" w14:kx="0" w14:ky="0" w14:algn="tl">
                <w14:srgbClr w14:val="000000">
                  <w14:alpha w14:val="60000"/>
                </w14:srgbClr>
              </w14:shadow>
            </w:rPr>
            <w:t>Le Génie Civil au cœur des mutations technologiques et numériques</w:t>
          </w:r>
        </w:p>
      </w:tc>
      <w:tc>
        <w:tcPr>
          <w:tcW w:w="1554" w:type="dxa"/>
        </w:tcPr>
        <w:p w:rsidR="00C365E9" w:rsidRDefault="00C365E9" w:rsidP="004722CE">
          <w:pPr>
            <w:jc w:val="center"/>
            <w:rPr>
              <w:rFonts w:asciiTheme="minorHAnsi" w:hAnsiTheme="minorHAnsi" w:cstheme="minorHAnsi"/>
              <w:b/>
              <w:color w:val="0000FF"/>
              <w:sz w:val="16"/>
              <w:szCs w:val="16"/>
            </w:rPr>
          </w:pPr>
          <w:r w:rsidRPr="00856162">
            <w:rPr>
              <w:rFonts w:asciiTheme="minorHAnsi" w:hAnsiTheme="minorHAnsi" w:cstheme="minorHAnsi"/>
              <w:b/>
              <w:color w:val="0000FF"/>
              <w:sz w:val="16"/>
              <w:szCs w:val="16"/>
            </w:rPr>
            <w:t>GC’201</w:t>
          </w:r>
          <w:r>
            <w:rPr>
              <w:rFonts w:asciiTheme="minorHAnsi" w:hAnsiTheme="minorHAnsi" w:cstheme="minorHAnsi"/>
              <w:b/>
              <w:color w:val="0000FF"/>
              <w:sz w:val="16"/>
              <w:szCs w:val="16"/>
            </w:rPr>
            <w:t>9 - Cachan, 20 et 21</w:t>
          </w:r>
          <w:r w:rsidRPr="00856162">
            <w:rPr>
              <w:rFonts w:asciiTheme="minorHAnsi" w:hAnsiTheme="minorHAnsi" w:cstheme="minorHAnsi"/>
              <w:b/>
              <w:color w:val="0000FF"/>
              <w:sz w:val="16"/>
              <w:szCs w:val="16"/>
            </w:rPr>
            <w:t xml:space="preserve"> mars</w:t>
          </w:r>
          <w:r w:rsidR="00FE2FB3">
            <w:rPr>
              <w:rFonts w:asciiTheme="minorHAnsi" w:hAnsiTheme="minorHAnsi" w:cstheme="minorHAnsi"/>
              <w:b/>
              <w:color w:val="0000FF"/>
              <w:sz w:val="16"/>
              <w:szCs w:val="16"/>
            </w:rPr>
            <w:t xml:space="preserve"> 2019</w:t>
          </w:r>
        </w:p>
        <w:p w:rsidR="00C365E9" w:rsidRDefault="00C365E9" w:rsidP="00856162">
          <w:pPr>
            <w:jc w:val="right"/>
            <w:rPr>
              <w:rFonts w:ascii="Calibri" w:hAnsi="Calibri"/>
              <w:b/>
              <w:color w:val="FF0000"/>
              <w:spacing w:val="-4"/>
              <w:sz w:val="16"/>
              <w:szCs w:val="16"/>
              <w14:shadow w14:blurRad="50800" w14:dist="38100" w14:dir="2700000" w14:sx="100000" w14:sy="100000" w14:kx="0" w14:ky="0" w14:algn="tl">
                <w14:srgbClr w14:val="000000">
                  <w14:alpha w14:val="60000"/>
                </w14:srgbClr>
              </w14:shadow>
            </w:rPr>
          </w:pPr>
        </w:p>
      </w:tc>
    </w:tr>
  </w:tbl>
  <w:p w:rsidR="009624ED" w:rsidRPr="00856162" w:rsidRDefault="009624ED" w:rsidP="00FD3E40">
    <w:pPr>
      <w:rPr>
        <w:rFonts w:asciiTheme="minorHAnsi" w:hAnsiTheme="minorHAnsi" w:cstheme="minorHAnsi"/>
        <w:b/>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3B49E1"/>
    <w:multiLevelType w:val="multilevel"/>
    <w:tmpl w:val="FE6E4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1E2749"/>
    <w:multiLevelType w:val="hybridMultilevel"/>
    <w:tmpl w:val="911C49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7CE4031"/>
    <w:multiLevelType w:val="hybridMultilevel"/>
    <w:tmpl w:val="C382F6E2"/>
    <w:lvl w:ilvl="0" w:tplc="DB96BABE">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2A0F2AC1"/>
    <w:multiLevelType w:val="multilevel"/>
    <w:tmpl w:val="DF186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F33653"/>
    <w:multiLevelType w:val="multilevel"/>
    <w:tmpl w:val="B9C41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1142B9"/>
    <w:multiLevelType w:val="multilevel"/>
    <w:tmpl w:val="C5224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FEC7FBB"/>
    <w:multiLevelType w:val="multilevel"/>
    <w:tmpl w:val="EB0CA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6"/>
  </w:num>
  <w:num w:numId="4">
    <w:abstractNumId w:val="3"/>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D27"/>
    <w:rsid w:val="00004185"/>
    <w:rsid w:val="00027335"/>
    <w:rsid w:val="0003461D"/>
    <w:rsid w:val="00075F66"/>
    <w:rsid w:val="00094626"/>
    <w:rsid w:val="0009622A"/>
    <w:rsid w:val="000A2CCF"/>
    <w:rsid w:val="000D721F"/>
    <w:rsid w:val="00100AE9"/>
    <w:rsid w:val="001035A2"/>
    <w:rsid w:val="001130CA"/>
    <w:rsid w:val="0011630E"/>
    <w:rsid w:val="00124940"/>
    <w:rsid w:val="001334A5"/>
    <w:rsid w:val="00133E7F"/>
    <w:rsid w:val="00142A6F"/>
    <w:rsid w:val="001465E5"/>
    <w:rsid w:val="001607FC"/>
    <w:rsid w:val="00164FA0"/>
    <w:rsid w:val="00177784"/>
    <w:rsid w:val="00177BFA"/>
    <w:rsid w:val="0018720C"/>
    <w:rsid w:val="001B061C"/>
    <w:rsid w:val="001C3FDA"/>
    <w:rsid w:val="00204E02"/>
    <w:rsid w:val="002054CF"/>
    <w:rsid w:val="00212647"/>
    <w:rsid w:val="002207B8"/>
    <w:rsid w:val="00226F25"/>
    <w:rsid w:val="00227039"/>
    <w:rsid w:val="00231AFF"/>
    <w:rsid w:val="00284722"/>
    <w:rsid w:val="00285114"/>
    <w:rsid w:val="00290DBA"/>
    <w:rsid w:val="00294966"/>
    <w:rsid w:val="002A39C6"/>
    <w:rsid w:val="002E1807"/>
    <w:rsid w:val="002E1899"/>
    <w:rsid w:val="00315643"/>
    <w:rsid w:val="00323637"/>
    <w:rsid w:val="00340E77"/>
    <w:rsid w:val="00350170"/>
    <w:rsid w:val="00366643"/>
    <w:rsid w:val="00393B45"/>
    <w:rsid w:val="00396D3A"/>
    <w:rsid w:val="00427B46"/>
    <w:rsid w:val="004722CE"/>
    <w:rsid w:val="004937A2"/>
    <w:rsid w:val="004A637E"/>
    <w:rsid w:val="004A6744"/>
    <w:rsid w:val="004C0642"/>
    <w:rsid w:val="004C14C1"/>
    <w:rsid w:val="004D7C05"/>
    <w:rsid w:val="004E6927"/>
    <w:rsid w:val="004F06F5"/>
    <w:rsid w:val="005055A4"/>
    <w:rsid w:val="00543DF4"/>
    <w:rsid w:val="00551C1E"/>
    <w:rsid w:val="00554C47"/>
    <w:rsid w:val="005612D4"/>
    <w:rsid w:val="0056332D"/>
    <w:rsid w:val="00564CFB"/>
    <w:rsid w:val="0058146D"/>
    <w:rsid w:val="005A6CE8"/>
    <w:rsid w:val="005F03A8"/>
    <w:rsid w:val="00600D97"/>
    <w:rsid w:val="0061003F"/>
    <w:rsid w:val="00612778"/>
    <w:rsid w:val="00612B54"/>
    <w:rsid w:val="006440BE"/>
    <w:rsid w:val="006D0B17"/>
    <w:rsid w:val="006D305E"/>
    <w:rsid w:val="006E4BEB"/>
    <w:rsid w:val="006F0894"/>
    <w:rsid w:val="00700247"/>
    <w:rsid w:val="00701867"/>
    <w:rsid w:val="007063AD"/>
    <w:rsid w:val="007116DC"/>
    <w:rsid w:val="00746FAA"/>
    <w:rsid w:val="00750345"/>
    <w:rsid w:val="00751875"/>
    <w:rsid w:val="0076440A"/>
    <w:rsid w:val="007763AD"/>
    <w:rsid w:val="007A0337"/>
    <w:rsid w:val="007A3663"/>
    <w:rsid w:val="007A461A"/>
    <w:rsid w:val="007B4D76"/>
    <w:rsid w:val="007C0456"/>
    <w:rsid w:val="007D1E00"/>
    <w:rsid w:val="007E2C8D"/>
    <w:rsid w:val="007F482E"/>
    <w:rsid w:val="0080775F"/>
    <w:rsid w:val="00807C97"/>
    <w:rsid w:val="0081460D"/>
    <w:rsid w:val="00822873"/>
    <w:rsid w:val="00832698"/>
    <w:rsid w:val="00834BE3"/>
    <w:rsid w:val="0083573D"/>
    <w:rsid w:val="008367F7"/>
    <w:rsid w:val="00844FA7"/>
    <w:rsid w:val="008455D1"/>
    <w:rsid w:val="00846AC3"/>
    <w:rsid w:val="00856162"/>
    <w:rsid w:val="00856B40"/>
    <w:rsid w:val="008621B4"/>
    <w:rsid w:val="0086741D"/>
    <w:rsid w:val="008858A5"/>
    <w:rsid w:val="00885F21"/>
    <w:rsid w:val="008C1575"/>
    <w:rsid w:val="008F6485"/>
    <w:rsid w:val="00907D41"/>
    <w:rsid w:val="009446DB"/>
    <w:rsid w:val="009624ED"/>
    <w:rsid w:val="00975CD1"/>
    <w:rsid w:val="00982066"/>
    <w:rsid w:val="00982837"/>
    <w:rsid w:val="00982FC1"/>
    <w:rsid w:val="00990313"/>
    <w:rsid w:val="009979D1"/>
    <w:rsid w:val="009A66A5"/>
    <w:rsid w:val="009C28F7"/>
    <w:rsid w:val="009F54FD"/>
    <w:rsid w:val="00A23E98"/>
    <w:rsid w:val="00A64D7C"/>
    <w:rsid w:val="00A66314"/>
    <w:rsid w:val="00A70532"/>
    <w:rsid w:val="00A80A96"/>
    <w:rsid w:val="00AA5C3A"/>
    <w:rsid w:val="00AC2DB9"/>
    <w:rsid w:val="00AE3E53"/>
    <w:rsid w:val="00AE6071"/>
    <w:rsid w:val="00AF7047"/>
    <w:rsid w:val="00B14B56"/>
    <w:rsid w:val="00B216FD"/>
    <w:rsid w:val="00B229A1"/>
    <w:rsid w:val="00B2703E"/>
    <w:rsid w:val="00B3710A"/>
    <w:rsid w:val="00B73A1C"/>
    <w:rsid w:val="00B86C42"/>
    <w:rsid w:val="00B9394F"/>
    <w:rsid w:val="00BB0D35"/>
    <w:rsid w:val="00BD55AF"/>
    <w:rsid w:val="00BE6617"/>
    <w:rsid w:val="00BF39AE"/>
    <w:rsid w:val="00C05FE1"/>
    <w:rsid w:val="00C13AB0"/>
    <w:rsid w:val="00C13BC4"/>
    <w:rsid w:val="00C20E51"/>
    <w:rsid w:val="00C365E9"/>
    <w:rsid w:val="00C506DD"/>
    <w:rsid w:val="00C5464C"/>
    <w:rsid w:val="00C64D49"/>
    <w:rsid w:val="00C76285"/>
    <w:rsid w:val="00C86053"/>
    <w:rsid w:val="00CF0289"/>
    <w:rsid w:val="00CF56E9"/>
    <w:rsid w:val="00D90798"/>
    <w:rsid w:val="00DA36ED"/>
    <w:rsid w:val="00DF371D"/>
    <w:rsid w:val="00DF6EA7"/>
    <w:rsid w:val="00E019FC"/>
    <w:rsid w:val="00E04325"/>
    <w:rsid w:val="00E64170"/>
    <w:rsid w:val="00E65E00"/>
    <w:rsid w:val="00E72216"/>
    <w:rsid w:val="00E73951"/>
    <w:rsid w:val="00E8784B"/>
    <w:rsid w:val="00EA44B6"/>
    <w:rsid w:val="00ED684C"/>
    <w:rsid w:val="00F16D9F"/>
    <w:rsid w:val="00F32A14"/>
    <w:rsid w:val="00F64DDB"/>
    <w:rsid w:val="00F70415"/>
    <w:rsid w:val="00F823FC"/>
    <w:rsid w:val="00F82FB7"/>
    <w:rsid w:val="00FB0D5E"/>
    <w:rsid w:val="00FB432E"/>
    <w:rsid w:val="00FC5D27"/>
    <w:rsid w:val="00FD15F7"/>
    <w:rsid w:val="00FD3E40"/>
    <w:rsid w:val="00FE2FB3"/>
    <w:rsid w:val="00FE4E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EDCD8B5-8B25-445C-ADEA-7F6854F52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5D27"/>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fr-FR"/>
    </w:rPr>
  </w:style>
  <w:style w:type="paragraph" w:styleId="Titre1">
    <w:name w:val="heading 1"/>
    <w:basedOn w:val="Normal"/>
    <w:next w:val="Normal"/>
    <w:link w:val="Titre1Car"/>
    <w:qFormat/>
    <w:rsid w:val="00FC5D27"/>
    <w:pPr>
      <w:keepNext/>
      <w:spacing w:before="240" w:after="60"/>
      <w:outlineLvl w:val="0"/>
    </w:pPr>
    <w:rPr>
      <w:rFonts w:ascii="Arial" w:hAnsi="Arial" w:cs="Arial"/>
      <w:b/>
      <w:bCs/>
      <w:kern w:val="32"/>
      <w:sz w:val="32"/>
      <w:szCs w:val="32"/>
    </w:rPr>
  </w:style>
  <w:style w:type="paragraph" w:styleId="Titre2">
    <w:name w:val="heading 2"/>
    <w:basedOn w:val="Normal"/>
    <w:next w:val="Normal"/>
    <w:link w:val="Titre2Car"/>
    <w:uiPriority w:val="9"/>
    <w:unhideWhenUsed/>
    <w:qFormat/>
    <w:rsid w:val="008F648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8F6485"/>
    <w:pPr>
      <w:keepNext/>
      <w:keepLines/>
      <w:spacing w:before="40"/>
      <w:outlineLvl w:val="2"/>
    </w:pPr>
    <w:rPr>
      <w:rFonts w:asciiTheme="majorHAnsi" w:eastAsiaTheme="majorEastAsia" w:hAnsiTheme="majorHAnsi" w:cstheme="majorBidi"/>
      <w:color w:val="1F4D78" w:themeColor="accent1" w:themeShade="7F"/>
      <w:szCs w:val="24"/>
    </w:rPr>
  </w:style>
  <w:style w:type="paragraph" w:styleId="Titre4">
    <w:name w:val="heading 4"/>
    <w:basedOn w:val="Normal"/>
    <w:next w:val="Normal"/>
    <w:link w:val="Titre4Car"/>
    <w:uiPriority w:val="9"/>
    <w:semiHidden/>
    <w:unhideWhenUsed/>
    <w:qFormat/>
    <w:rsid w:val="00FD3E40"/>
    <w:pPr>
      <w:keepNext/>
      <w:keepLines/>
      <w:spacing w:before="40"/>
      <w:outlineLvl w:val="3"/>
    </w:pPr>
    <w:rPr>
      <w:rFonts w:asciiTheme="majorHAnsi" w:eastAsiaTheme="majorEastAsia" w:hAnsiTheme="majorHAnsi" w:cstheme="majorBidi"/>
      <w:i/>
      <w:iCs/>
      <w:color w:val="2E74B5" w:themeColor="accent1" w:themeShade="BF"/>
    </w:rPr>
  </w:style>
  <w:style w:type="paragraph" w:styleId="Titre6">
    <w:name w:val="heading 6"/>
    <w:basedOn w:val="Normal"/>
    <w:next w:val="Normal"/>
    <w:link w:val="Titre6Car"/>
    <w:qFormat/>
    <w:rsid w:val="00FC5D27"/>
    <w:pPr>
      <w:spacing w:before="240" w:after="60"/>
      <w:outlineLvl w:val="5"/>
    </w:pPr>
    <w:rPr>
      <w:b/>
      <w:bCs/>
      <w:sz w:val="22"/>
      <w:szCs w:val="22"/>
    </w:rPr>
  </w:style>
  <w:style w:type="paragraph" w:styleId="Titre8">
    <w:name w:val="heading 8"/>
    <w:basedOn w:val="Normal"/>
    <w:next w:val="Normal"/>
    <w:link w:val="Titre8Car"/>
    <w:qFormat/>
    <w:rsid w:val="00FC5D27"/>
    <w:pPr>
      <w:spacing w:before="240" w:after="60"/>
      <w:outlineLvl w:val="7"/>
    </w:pPr>
    <w:rPr>
      <w:i/>
      <w:iCs/>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FC5D27"/>
    <w:rPr>
      <w:rFonts w:ascii="Arial" w:eastAsia="Times New Roman" w:hAnsi="Arial" w:cs="Arial"/>
      <w:b/>
      <w:bCs/>
      <w:kern w:val="32"/>
      <w:sz w:val="32"/>
      <w:szCs w:val="32"/>
      <w:lang w:eastAsia="fr-FR"/>
    </w:rPr>
  </w:style>
  <w:style w:type="character" w:customStyle="1" w:styleId="Titre6Car">
    <w:name w:val="Titre 6 Car"/>
    <w:basedOn w:val="Policepardfaut"/>
    <w:link w:val="Titre6"/>
    <w:rsid w:val="00FC5D27"/>
    <w:rPr>
      <w:rFonts w:ascii="Times New Roman" w:eastAsia="Times New Roman" w:hAnsi="Times New Roman" w:cs="Times New Roman"/>
      <w:b/>
      <w:bCs/>
      <w:lang w:eastAsia="fr-FR"/>
    </w:rPr>
  </w:style>
  <w:style w:type="character" w:customStyle="1" w:styleId="Titre8Car">
    <w:name w:val="Titre 8 Car"/>
    <w:basedOn w:val="Policepardfaut"/>
    <w:link w:val="Titre8"/>
    <w:rsid w:val="00FC5D27"/>
    <w:rPr>
      <w:rFonts w:ascii="Times New Roman" w:eastAsia="Times New Roman" w:hAnsi="Times New Roman" w:cs="Times New Roman"/>
      <w:i/>
      <w:iCs/>
      <w:sz w:val="24"/>
      <w:szCs w:val="24"/>
      <w:lang w:eastAsia="fr-FR"/>
    </w:rPr>
  </w:style>
  <w:style w:type="paragraph" w:styleId="Corpsdetexte">
    <w:name w:val="Body Text"/>
    <w:basedOn w:val="Normal"/>
    <w:link w:val="CorpsdetexteCar"/>
    <w:rsid w:val="00FC5D27"/>
    <w:pPr>
      <w:jc w:val="both"/>
    </w:pPr>
    <w:rPr>
      <w:rFonts w:ascii="Arial" w:hAnsi="Arial"/>
      <w:sz w:val="20"/>
    </w:rPr>
  </w:style>
  <w:style w:type="character" w:customStyle="1" w:styleId="CorpsdetexteCar">
    <w:name w:val="Corps de texte Car"/>
    <w:basedOn w:val="Policepardfaut"/>
    <w:link w:val="Corpsdetexte"/>
    <w:rsid w:val="00FC5D27"/>
    <w:rPr>
      <w:rFonts w:ascii="Arial" w:eastAsia="Times New Roman" w:hAnsi="Arial" w:cs="Times New Roman"/>
      <w:sz w:val="20"/>
      <w:szCs w:val="20"/>
      <w:lang w:eastAsia="fr-FR"/>
    </w:rPr>
  </w:style>
  <w:style w:type="paragraph" w:styleId="En-tte">
    <w:name w:val="header"/>
    <w:basedOn w:val="Normal"/>
    <w:link w:val="En-tteCar"/>
    <w:uiPriority w:val="99"/>
    <w:unhideWhenUsed/>
    <w:rsid w:val="00EA44B6"/>
    <w:pPr>
      <w:tabs>
        <w:tab w:val="center" w:pos="4536"/>
        <w:tab w:val="right" w:pos="9072"/>
      </w:tabs>
    </w:pPr>
  </w:style>
  <w:style w:type="character" w:customStyle="1" w:styleId="En-tteCar">
    <w:name w:val="En-tête Car"/>
    <w:basedOn w:val="Policepardfaut"/>
    <w:link w:val="En-tte"/>
    <w:uiPriority w:val="99"/>
    <w:rsid w:val="00EA44B6"/>
    <w:rPr>
      <w:rFonts w:ascii="Times New Roman" w:eastAsia="Times New Roman" w:hAnsi="Times New Roman" w:cs="Times New Roman"/>
      <w:sz w:val="24"/>
      <w:szCs w:val="20"/>
      <w:lang w:eastAsia="fr-FR"/>
    </w:rPr>
  </w:style>
  <w:style w:type="paragraph" w:styleId="Pieddepage">
    <w:name w:val="footer"/>
    <w:basedOn w:val="Normal"/>
    <w:link w:val="PieddepageCar"/>
    <w:uiPriority w:val="99"/>
    <w:unhideWhenUsed/>
    <w:rsid w:val="00EA44B6"/>
    <w:pPr>
      <w:tabs>
        <w:tab w:val="center" w:pos="4536"/>
        <w:tab w:val="right" w:pos="9072"/>
      </w:tabs>
    </w:pPr>
  </w:style>
  <w:style w:type="character" w:customStyle="1" w:styleId="PieddepageCar">
    <w:name w:val="Pied de page Car"/>
    <w:basedOn w:val="Policepardfaut"/>
    <w:link w:val="Pieddepage"/>
    <w:uiPriority w:val="99"/>
    <w:rsid w:val="00EA44B6"/>
    <w:rPr>
      <w:rFonts w:ascii="Times New Roman" w:eastAsia="Times New Roman" w:hAnsi="Times New Roman" w:cs="Times New Roman"/>
      <w:sz w:val="24"/>
      <w:szCs w:val="20"/>
      <w:lang w:eastAsia="fr-FR"/>
    </w:rPr>
  </w:style>
  <w:style w:type="character" w:customStyle="1" w:styleId="Titre4Car">
    <w:name w:val="Titre 4 Car"/>
    <w:basedOn w:val="Policepardfaut"/>
    <w:link w:val="Titre4"/>
    <w:uiPriority w:val="9"/>
    <w:semiHidden/>
    <w:rsid w:val="00FD3E40"/>
    <w:rPr>
      <w:rFonts w:asciiTheme="majorHAnsi" w:eastAsiaTheme="majorEastAsia" w:hAnsiTheme="majorHAnsi" w:cstheme="majorBidi"/>
      <w:i/>
      <w:iCs/>
      <w:color w:val="2E74B5" w:themeColor="accent1" w:themeShade="BF"/>
      <w:sz w:val="24"/>
      <w:szCs w:val="20"/>
      <w:lang w:eastAsia="fr-FR"/>
    </w:rPr>
  </w:style>
  <w:style w:type="paragraph" w:styleId="Textedebulles">
    <w:name w:val="Balloon Text"/>
    <w:basedOn w:val="Normal"/>
    <w:link w:val="TextedebullesCar"/>
    <w:uiPriority w:val="99"/>
    <w:semiHidden/>
    <w:unhideWhenUsed/>
    <w:rsid w:val="00FD3E40"/>
    <w:rPr>
      <w:rFonts w:ascii="Segoe UI" w:hAnsi="Segoe UI" w:cs="Segoe UI"/>
      <w:sz w:val="18"/>
      <w:szCs w:val="18"/>
    </w:rPr>
  </w:style>
  <w:style w:type="character" w:customStyle="1" w:styleId="TextedebullesCar">
    <w:name w:val="Texte de bulles Car"/>
    <w:basedOn w:val="Policepardfaut"/>
    <w:link w:val="Textedebulles"/>
    <w:uiPriority w:val="99"/>
    <w:semiHidden/>
    <w:rsid w:val="00FD3E40"/>
    <w:rPr>
      <w:rFonts w:ascii="Segoe UI" w:eastAsia="Times New Roman" w:hAnsi="Segoe UI" w:cs="Segoe UI"/>
      <w:sz w:val="18"/>
      <w:szCs w:val="18"/>
      <w:lang w:eastAsia="fr-FR"/>
    </w:rPr>
  </w:style>
  <w:style w:type="character" w:styleId="Lienhypertexte">
    <w:name w:val="Hyperlink"/>
    <w:basedOn w:val="Policepardfaut"/>
    <w:uiPriority w:val="99"/>
    <w:unhideWhenUsed/>
    <w:rsid w:val="00856162"/>
    <w:rPr>
      <w:color w:val="0563C1" w:themeColor="hyperlink"/>
      <w:u w:val="single"/>
    </w:rPr>
  </w:style>
  <w:style w:type="paragraph" w:customStyle="1" w:styleId="Titrefranais">
    <w:name w:val="Titre français"/>
    <w:autoRedefine/>
    <w:rsid w:val="00BB0D35"/>
    <w:pPr>
      <w:spacing w:after="0" w:line="240" w:lineRule="auto"/>
      <w:outlineLvl w:val="0"/>
    </w:pPr>
    <w:rPr>
      <w:rFonts w:ascii="Calibri" w:eastAsia="Times New Roman" w:hAnsi="Calibri" w:cs="Times New Roman"/>
      <w:i/>
      <w:iCs/>
      <w:noProof/>
      <w:color w:val="0000FF"/>
      <w:sz w:val="20"/>
      <w:szCs w:val="20"/>
      <w:lang w:eastAsia="fr-FR"/>
    </w:rPr>
  </w:style>
  <w:style w:type="paragraph" w:customStyle="1" w:styleId="texteFR">
    <w:name w:val="texte FR"/>
    <w:link w:val="texteFRCar"/>
    <w:autoRedefine/>
    <w:rsid w:val="00BB0D35"/>
    <w:pPr>
      <w:spacing w:after="0" w:line="240" w:lineRule="auto"/>
      <w:jc w:val="both"/>
    </w:pPr>
    <w:rPr>
      <w:rFonts w:ascii="Calibri" w:eastAsia="Times New Roman" w:hAnsi="Calibri" w:cs="Arial"/>
      <w:b/>
      <w:noProof/>
      <w:color w:val="0000FF"/>
      <w:spacing w:val="-8"/>
      <w:sz w:val="20"/>
      <w:szCs w:val="20"/>
      <w:lang w:eastAsia="fr-FR"/>
    </w:rPr>
  </w:style>
  <w:style w:type="character" w:customStyle="1" w:styleId="texteFRCar">
    <w:name w:val="texte FR Car"/>
    <w:link w:val="texteFR"/>
    <w:rsid w:val="00BB0D35"/>
    <w:rPr>
      <w:rFonts w:ascii="Calibri" w:eastAsia="Times New Roman" w:hAnsi="Calibri" w:cs="Arial"/>
      <w:b/>
      <w:noProof/>
      <w:color w:val="0000FF"/>
      <w:spacing w:val="-8"/>
      <w:sz w:val="20"/>
      <w:szCs w:val="20"/>
      <w:lang w:eastAsia="fr-FR"/>
    </w:rPr>
  </w:style>
  <w:style w:type="paragraph" w:customStyle="1" w:styleId="Entreprise">
    <w:name w:val="Entreprise"/>
    <w:rsid w:val="00BB0D35"/>
    <w:pPr>
      <w:spacing w:after="120" w:line="240" w:lineRule="auto"/>
      <w:jc w:val="center"/>
    </w:pPr>
    <w:rPr>
      <w:rFonts w:ascii="Arial" w:eastAsia="Times New Roman" w:hAnsi="Arial" w:cs="Arial"/>
      <w:color w:val="000000"/>
      <w:kern w:val="28"/>
      <w:szCs w:val="20"/>
      <w:lang w:eastAsia="fr-FR"/>
    </w:rPr>
  </w:style>
  <w:style w:type="paragraph" w:styleId="Textebrut">
    <w:name w:val="Plain Text"/>
    <w:basedOn w:val="Normal"/>
    <w:link w:val="TextebrutCar"/>
    <w:uiPriority w:val="99"/>
    <w:semiHidden/>
    <w:unhideWhenUsed/>
    <w:rsid w:val="00B9394F"/>
    <w:pPr>
      <w:overflowPunct/>
      <w:autoSpaceDE/>
      <w:autoSpaceDN/>
      <w:adjustRightInd/>
      <w:textAlignment w:val="auto"/>
    </w:pPr>
    <w:rPr>
      <w:rFonts w:ascii="Calibri" w:eastAsiaTheme="minorHAnsi" w:hAnsi="Calibri" w:cstheme="minorBidi"/>
      <w:sz w:val="22"/>
      <w:szCs w:val="21"/>
      <w:lang w:eastAsia="en-US"/>
    </w:rPr>
  </w:style>
  <w:style w:type="character" w:customStyle="1" w:styleId="TextebrutCar">
    <w:name w:val="Texte brut Car"/>
    <w:basedOn w:val="Policepardfaut"/>
    <w:link w:val="Textebrut"/>
    <w:uiPriority w:val="99"/>
    <w:semiHidden/>
    <w:rsid w:val="00B9394F"/>
    <w:rPr>
      <w:rFonts w:ascii="Calibri" w:hAnsi="Calibri"/>
      <w:szCs w:val="21"/>
    </w:rPr>
  </w:style>
  <w:style w:type="paragraph" w:styleId="Paragraphedeliste">
    <w:name w:val="List Paragraph"/>
    <w:basedOn w:val="Normal"/>
    <w:uiPriority w:val="34"/>
    <w:qFormat/>
    <w:rsid w:val="008455D1"/>
    <w:pPr>
      <w:ind w:left="720"/>
      <w:contextualSpacing/>
    </w:pPr>
  </w:style>
  <w:style w:type="character" w:customStyle="1" w:styleId="Titre3Car">
    <w:name w:val="Titre 3 Car"/>
    <w:basedOn w:val="Policepardfaut"/>
    <w:link w:val="Titre3"/>
    <w:uiPriority w:val="9"/>
    <w:semiHidden/>
    <w:rsid w:val="008F6485"/>
    <w:rPr>
      <w:rFonts w:asciiTheme="majorHAnsi" w:eastAsiaTheme="majorEastAsia" w:hAnsiTheme="majorHAnsi" w:cstheme="majorBidi"/>
      <w:color w:val="1F4D78" w:themeColor="accent1" w:themeShade="7F"/>
      <w:sz w:val="24"/>
      <w:szCs w:val="24"/>
      <w:lang w:eastAsia="fr-FR"/>
    </w:rPr>
  </w:style>
  <w:style w:type="paragraph" w:styleId="NormalWeb">
    <w:name w:val="Normal (Web)"/>
    <w:basedOn w:val="Normal"/>
    <w:uiPriority w:val="99"/>
    <w:unhideWhenUsed/>
    <w:rsid w:val="008F6485"/>
    <w:pPr>
      <w:overflowPunct/>
      <w:autoSpaceDE/>
      <w:autoSpaceDN/>
      <w:adjustRightInd/>
      <w:spacing w:before="100" w:beforeAutospacing="1" w:after="100" w:afterAutospacing="1"/>
      <w:textAlignment w:val="auto"/>
    </w:pPr>
    <w:rPr>
      <w:szCs w:val="24"/>
    </w:rPr>
  </w:style>
  <w:style w:type="character" w:customStyle="1" w:styleId="picto-icon-pin">
    <w:name w:val="picto-icon-pin"/>
    <w:basedOn w:val="Policepardfaut"/>
    <w:rsid w:val="008F6485"/>
  </w:style>
  <w:style w:type="character" w:customStyle="1" w:styleId="picto-icon-cloche-alerte">
    <w:name w:val="picto-icon-cloche-alerte"/>
    <w:basedOn w:val="Policepardfaut"/>
    <w:rsid w:val="008F6485"/>
  </w:style>
  <w:style w:type="character" w:customStyle="1" w:styleId="Titre2Car">
    <w:name w:val="Titre 2 Car"/>
    <w:basedOn w:val="Policepardfaut"/>
    <w:link w:val="Titre2"/>
    <w:uiPriority w:val="9"/>
    <w:rsid w:val="008F6485"/>
    <w:rPr>
      <w:rFonts w:asciiTheme="majorHAnsi" w:eastAsiaTheme="majorEastAsia" w:hAnsiTheme="majorHAnsi" w:cstheme="majorBidi"/>
      <w:color w:val="2E74B5" w:themeColor="accent1" w:themeShade="BF"/>
      <w:sz w:val="26"/>
      <w:szCs w:val="26"/>
      <w:lang w:eastAsia="fr-FR"/>
    </w:rPr>
  </w:style>
  <w:style w:type="character" w:styleId="lev">
    <w:name w:val="Strong"/>
    <w:basedOn w:val="Policepardfaut"/>
    <w:uiPriority w:val="22"/>
    <w:qFormat/>
    <w:rsid w:val="008F6485"/>
    <w:rPr>
      <w:b/>
      <w:bCs/>
    </w:rPr>
  </w:style>
  <w:style w:type="character" w:styleId="Accentuation">
    <w:name w:val="Emphasis"/>
    <w:basedOn w:val="Policepardfaut"/>
    <w:uiPriority w:val="20"/>
    <w:qFormat/>
    <w:rsid w:val="008F6485"/>
    <w:rPr>
      <w:i/>
      <w:iCs/>
    </w:rPr>
  </w:style>
  <w:style w:type="paragraph" w:styleId="Sansinterligne">
    <w:name w:val="No Spacing"/>
    <w:uiPriority w:val="1"/>
    <w:qFormat/>
    <w:rsid w:val="001C3FDA"/>
    <w:pPr>
      <w:spacing w:after="0" w:line="240" w:lineRule="auto"/>
    </w:pPr>
  </w:style>
  <w:style w:type="paragraph" w:customStyle="1" w:styleId="Affiliation">
    <w:name w:val="Affiliation"/>
    <w:basedOn w:val="Normal"/>
    <w:qFormat/>
    <w:rsid w:val="001C3FDA"/>
    <w:pPr>
      <w:overflowPunct/>
      <w:autoSpaceDE/>
      <w:autoSpaceDN/>
      <w:adjustRightInd/>
      <w:spacing w:before="240" w:line="360" w:lineRule="auto"/>
      <w:textAlignment w:val="auto"/>
    </w:pPr>
    <w:rPr>
      <w:i/>
      <w:szCs w:val="24"/>
      <w:lang w:val="en-GB" w:eastAsia="en-GB"/>
    </w:rPr>
  </w:style>
  <w:style w:type="table" w:styleId="Grilledutableau">
    <w:name w:val="Table Grid"/>
    <w:basedOn w:val="TableauNormal"/>
    <w:uiPriority w:val="39"/>
    <w:rsid w:val="00C365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1838">
      <w:bodyDiv w:val="1"/>
      <w:marLeft w:val="0"/>
      <w:marRight w:val="0"/>
      <w:marTop w:val="0"/>
      <w:marBottom w:val="0"/>
      <w:divBdr>
        <w:top w:val="none" w:sz="0" w:space="0" w:color="auto"/>
        <w:left w:val="none" w:sz="0" w:space="0" w:color="auto"/>
        <w:bottom w:val="none" w:sz="0" w:space="0" w:color="auto"/>
        <w:right w:val="none" w:sz="0" w:space="0" w:color="auto"/>
      </w:divBdr>
    </w:div>
    <w:div w:id="98717865">
      <w:bodyDiv w:val="1"/>
      <w:marLeft w:val="0"/>
      <w:marRight w:val="0"/>
      <w:marTop w:val="0"/>
      <w:marBottom w:val="0"/>
      <w:divBdr>
        <w:top w:val="none" w:sz="0" w:space="0" w:color="auto"/>
        <w:left w:val="none" w:sz="0" w:space="0" w:color="auto"/>
        <w:bottom w:val="none" w:sz="0" w:space="0" w:color="auto"/>
        <w:right w:val="none" w:sz="0" w:space="0" w:color="auto"/>
      </w:divBdr>
      <w:divsChild>
        <w:div w:id="1152332917">
          <w:marLeft w:val="0"/>
          <w:marRight w:val="0"/>
          <w:marTop w:val="0"/>
          <w:marBottom w:val="0"/>
          <w:divBdr>
            <w:top w:val="none" w:sz="0" w:space="0" w:color="auto"/>
            <w:left w:val="none" w:sz="0" w:space="0" w:color="auto"/>
            <w:bottom w:val="none" w:sz="0" w:space="0" w:color="auto"/>
            <w:right w:val="none" w:sz="0" w:space="0" w:color="auto"/>
          </w:divBdr>
          <w:divsChild>
            <w:div w:id="724062152">
              <w:marLeft w:val="0"/>
              <w:marRight w:val="0"/>
              <w:marTop w:val="0"/>
              <w:marBottom w:val="0"/>
              <w:divBdr>
                <w:top w:val="none" w:sz="0" w:space="0" w:color="auto"/>
                <w:left w:val="none" w:sz="0" w:space="0" w:color="auto"/>
                <w:bottom w:val="none" w:sz="0" w:space="0" w:color="auto"/>
                <w:right w:val="none" w:sz="0" w:space="0" w:color="auto"/>
              </w:divBdr>
              <w:divsChild>
                <w:div w:id="1592934709">
                  <w:marLeft w:val="0"/>
                  <w:marRight w:val="0"/>
                  <w:marTop w:val="0"/>
                  <w:marBottom w:val="0"/>
                  <w:divBdr>
                    <w:top w:val="none" w:sz="0" w:space="0" w:color="auto"/>
                    <w:left w:val="none" w:sz="0" w:space="0" w:color="auto"/>
                    <w:bottom w:val="none" w:sz="0" w:space="0" w:color="auto"/>
                    <w:right w:val="none" w:sz="0" w:space="0" w:color="auto"/>
                  </w:divBdr>
                  <w:divsChild>
                    <w:div w:id="474683473">
                      <w:marLeft w:val="0"/>
                      <w:marRight w:val="0"/>
                      <w:marTop w:val="0"/>
                      <w:marBottom w:val="0"/>
                      <w:divBdr>
                        <w:top w:val="none" w:sz="0" w:space="0" w:color="auto"/>
                        <w:left w:val="none" w:sz="0" w:space="0" w:color="auto"/>
                        <w:bottom w:val="none" w:sz="0" w:space="0" w:color="auto"/>
                        <w:right w:val="none" w:sz="0" w:space="0" w:color="auto"/>
                      </w:divBdr>
                      <w:divsChild>
                        <w:div w:id="740103163">
                          <w:marLeft w:val="0"/>
                          <w:marRight w:val="0"/>
                          <w:marTop w:val="0"/>
                          <w:marBottom w:val="0"/>
                          <w:divBdr>
                            <w:top w:val="none" w:sz="0" w:space="0" w:color="auto"/>
                            <w:left w:val="none" w:sz="0" w:space="0" w:color="auto"/>
                            <w:bottom w:val="none" w:sz="0" w:space="0" w:color="auto"/>
                            <w:right w:val="none" w:sz="0" w:space="0" w:color="auto"/>
                          </w:divBdr>
                          <w:divsChild>
                            <w:div w:id="1257591435">
                              <w:marLeft w:val="0"/>
                              <w:marRight w:val="0"/>
                              <w:marTop w:val="0"/>
                              <w:marBottom w:val="0"/>
                              <w:divBdr>
                                <w:top w:val="none" w:sz="0" w:space="0" w:color="auto"/>
                                <w:left w:val="none" w:sz="0" w:space="0" w:color="auto"/>
                                <w:bottom w:val="none" w:sz="0" w:space="0" w:color="auto"/>
                                <w:right w:val="none" w:sz="0" w:space="0" w:color="auto"/>
                              </w:divBdr>
                              <w:divsChild>
                                <w:div w:id="2071927141">
                                  <w:marLeft w:val="0"/>
                                  <w:marRight w:val="0"/>
                                  <w:marTop w:val="0"/>
                                  <w:marBottom w:val="0"/>
                                  <w:divBdr>
                                    <w:top w:val="none" w:sz="0" w:space="0" w:color="auto"/>
                                    <w:left w:val="none" w:sz="0" w:space="0" w:color="auto"/>
                                    <w:bottom w:val="none" w:sz="0" w:space="0" w:color="auto"/>
                                    <w:right w:val="none" w:sz="0" w:space="0" w:color="auto"/>
                                  </w:divBdr>
                                  <w:divsChild>
                                    <w:div w:id="1624732773">
                                      <w:marLeft w:val="0"/>
                                      <w:marRight w:val="0"/>
                                      <w:marTop w:val="120"/>
                                      <w:marBottom w:val="150"/>
                                      <w:divBdr>
                                        <w:top w:val="none" w:sz="0" w:space="0" w:color="auto"/>
                                        <w:left w:val="none" w:sz="0" w:space="0" w:color="auto"/>
                                        <w:bottom w:val="none" w:sz="0" w:space="0" w:color="auto"/>
                                        <w:right w:val="none" w:sz="0" w:space="0" w:color="auto"/>
                                      </w:divBdr>
                                      <w:divsChild>
                                        <w:div w:id="83650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5342263">
      <w:bodyDiv w:val="1"/>
      <w:marLeft w:val="0"/>
      <w:marRight w:val="0"/>
      <w:marTop w:val="0"/>
      <w:marBottom w:val="0"/>
      <w:divBdr>
        <w:top w:val="none" w:sz="0" w:space="0" w:color="auto"/>
        <w:left w:val="none" w:sz="0" w:space="0" w:color="auto"/>
        <w:bottom w:val="none" w:sz="0" w:space="0" w:color="auto"/>
        <w:right w:val="none" w:sz="0" w:space="0" w:color="auto"/>
      </w:divBdr>
    </w:div>
    <w:div w:id="929199148">
      <w:bodyDiv w:val="1"/>
      <w:marLeft w:val="0"/>
      <w:marRight w:val="0"/>
      <w:marTop w:val="0"/>
      <w:marBottom w:val="0"/>
      <w:divBdr>
        <w:top w:val="none" w:sz="0" w:space="0" w:color="auto"/>
        <w:left w:val="none" w:sz="0" w:space="0" w:color="auto"/>
        <w:bottom w:val="none" w:sz="0" w:space="0" w:color="auto"/>
        <w:right w:val="none" w:sz="0" w:space="0" w:color="auto"/>
      </w:divBdr>
    </w:div>
    <w:div w:id="1004431061">
      <w:bodyDiv w:val="1"/>
      <w:marLeft w:val="0"/>
      <w:marRight w:val="0"/>
      <w:marTop w:val="0"/>
      <w:marBottom w:val="0"/>
      <w:divBdr>
        <w:top w:val="none" w:sz="0" w:space="0" w:color="auto"/>
        <w:left w:val="none" w:sz="0" w:space="0" w:color="auto"/>
        <w:bottom w:val="none" w:sz="0" w:space="0" w:color="auto"/>
        <w:right w:val="none" w:sz="0" w:space="0" w:color="auto"/>
      </w:divBdr>
    </w:div>
    <w:div w:id="1086338777">
      <w:bodyDiv w:val="1"/>
      <w:marLeft w:val="0"/>
      <w:marRight w:val="0"/>
      <w:marTop w:val="0"/>
      <w:marBottom w:val="0"/>
      <w:divBdr>
        <w:top w:val="none" w:sz="0" w:space="0" w:color="auto"/>
        <w:left w:val="none" w:sz="0" w:space="0" w:color="auto"/>
        <w:bottom w:val="none" w:sz="0" w:space="0" w:color="auto"/>
        <w:right w:val="none" w:sz="0" w:space="0" w:color="auto"/>
      </w:divBdr>
    </w:div>
    <w:div w:id="1176766012">
      <w:bodyDiv w:val="1"/>
      <w:marLeft w:val="0"/>
      <w:marRight w:val="0"/>
      <w:marTop w:val="0"/>
      <w:marBottom w:val="0"/>
      <w:divBdr>
        <w:top w:val="none" w:sz="0" w:space="0" w:color="auto"/>
        <w:left w:val="none" w:sz="0" w:space="0" w:color="auto"/>
        <w:bottom w:val="none" w:sz="0" w:space="0" w:color="auto"/>
        <w:right w:val="none" w:sz="0" w:space="0" w:color="auto"/>
      </w:divBdr>
    </w:div>
    <w:div w:id="1215115564">
      <w:bodyDiv w:val="1"/>
      <w:marLeft w:val="0"/>
      <w:marRight w:val="0"/>
      <w:marTop w:val="0"/>
      <w:marBottom w:val="0"/>
      <w:divBdr>
        <w:top w:val="none" w:sz="0" w:space="0" w:color="auto"/>
        <w:left w:val="none" w:sz="0" w:space="0" w:color="auto"/>
        <w:bottom w:val="none" w:sz="0" w:space="0" w:color="auto"/>
        <w:right w:val="none" w:sz="0" w:space="0" w:color="auto"/>
      </w:divBdr>
    </w:div>
    <w:div w:id="1416979243">
      <w:bodyDiv w:val="1"/>
      <w:marLeft w:val="0"/>
      <w:marRight w:val="0"/>
      <w:marTop w:val="0"/>
      <w:marBottom w:val="0"/>
      <w:divBdr>
        <w:top w:val="none" w:sz="0" w:space="0" w:color="auto"/>
        <w:left w:val="none" w:sz="0" w:space="0" w:color="auto"/>
        <w:bottom w:val="none" w:sz="0" w:space="0" w:color="auto"/>
        <w:right w:val="none" w:sz="0" w:space="0" w:color="auto"/>
      </w:divBdr>
      <w:divsChild>
        <w:div w:id="1558472556">
          <w:marLeft w:val="5505"/>
          <w:marRight w:val="5505"/>
          <w:marTop w:val="0"/>
          <w:marBottom w:val="0"/>
          <w:divBdr>
            <w:top w:val="none" w:sz="0" w:space="0" w:color="auto"/>
            <w:left w:val="none" w:sz="0" w:space="0" w:color="auto"/>
            <w:bottom w:val="none" w:sz="0" w:space="0" w:color="auto"/>
            <w:right w:val="none" w:sz="0" w:space="0" w:color="auto"/>
          </w:divBdr>
          <w:divsChild>
            <w:div w:id="2037995282">
              <w:marLeft w:val="-225"/>
              <w:marRight w:val="-225"/>
              <w:marTop w:val="0"/>
              <w:marBottom w:val="0"/>
              <w:divBdr>
                <w:top w:val="none" w:sz="0" w:space="0" w:color="auto"/>
                <w:left w:val="none" w:sz="0" w:space="0" w:color="auto"/>
                <w:bottom w:val="none" w:sz="0" w:space="0" w:color="auto"/>
                <w:right w:val="none" w:sz="0" w:space="0" w:color="auto"/>
              </w:divBdr>
              <w:divsChild>
                <w:div w:id="33770214">
                  <w:marLeft w:val="0"/>
                  <w:marRight w:val="0"/>
                  <w:marTop w:val="0"/>
                  <w:marBottom w:val="0"/>
                  <w:divBdr>
                    <w:top w:val="none" w:sz="0" w:space="0" w:color="auto"/>
                    <w:left w:val="none" w:sz="0" w:space="0" w:color="auto"/>
                    <w:bottom w:val="none" w:sz="0" w:space="0" w:color="auto"/>
                    <w:right w:val="none" w:sz="0" w:space="0" w:color="auto"/>
                  </w:divBdr>
                  <w:divsChild>
                    <w:div w:id="1124079054">
                      <w:marLeft w:val="-225"/>
                      <w:marRight w:val="-225"/>
                      <w:marTop w:val="0"/>
                      <w:marBottom w:val="0"/>
                      <w:divBdr>
                        <w:top w:val="none" w:sz="0" w:space="0" w:color="auto"/>
                        <w:left w:val="none" w:sz="0" w:space="0" w:color="auto"/>
                        <w:bottom w:val="none" w:sz="0" w:space="0" w:color="auto"/>
                        <w:right w:val="none" w:sz="0" w:space="0" w:color="auto"/>
                      </w:divBdr>
                      <w:divsChild>
                        <w:div w:id="1608658342">
                          <w:marLeft w:val="292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931627">
          <w:marLeft w:val="5505"/>
          <w:marRight w:val="5505"/>
          <w:marTop w:val="0"/>
          <w:marBottom w:val="0"/>
          <w:divBdr>
            <w:top w:val="none" w:sz="0" w:space="0" w:color="auto"/>
            <w:left w:val="none" w:sz="0" w:space="0" w:color="auto"/>
            <w:bottom w:val="none" w:sz="0" w:space="0" w:color="auto"/>
            <w:right w:val="none" w:sz="0" w:space="0" w:color="auto"/>
          </w:divBdr>
          <w:divsChild>
            <w:div w:id="1297494067">
              <w:marLeft w:val="-225"/>
              <w:marRight w:val="-225"/>
              <w:marTop w:val="0"/>
              <w:marBottom w:val="0"/>
              <w:divBdr>
                <w:top w:val="none" w:sz="0" w:space="0" w:color="auto"/>
                <w:left w:val="none" w:sz="0" w:space="0" w:color="auto"/>
                <w:bottom w:val="none" w:sz="0" w:space="0" w:color="auto"/>
                <w:right w:val="none" w:sz="0" w:space="0" w:color="auto"/>
              </w:divBdr>
              <w:divsChild>
                <w:div w:id="1446001633">
                  <w:marLeft w:val="0"/>
                  <w:marRight w:val="0"/>
                  <w:marTop w:val="0"/>
                  <w:marBottom w:val="0"/>
                  <w:divBdr>
                    <w:top w:val="none" w:sz="0" w:space="0" w:color="auto"/>
                    <w:left w:val="none" w:sz="0" w:space="0" w:color="auto"/>
                    <w:bottom w:val="none" w:sz="0" w:space="0" w:color="auto"/>
                    <w:right w:val="none" w:sz="0" w:space="0" w:color="auto"/>
                  </w:divBdr>
                  <w:divsChild>
                    <w:div w:id="1130324784">
                      <w:marLeft w:val="-225"/>
                      <w:marRight w:val="-225"/>
                      <w:marTop w:val="0"/>
                      <w:marBottom w:val="0"/>
                      <w:divBdr>
                        <w:top w:val="none" w:sz="0" w:space="0" w:color="auto"/>
                        <w:left w:val="none" w:sz="0" w:space="0" w:color="auto"/>
                        <w:bottom w:val="none" w:sz="0" w:space="0" w:color="auto"/>
                        <w:right w:val="none" w:sz="0" w:space="0" w:color="auto"/>
                      </w:divBdr>
                      <w:divsChild>
                        <w:div w:id="1254242293">
                          <w:marLeft w:val="292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646256">
          <w:marLeft w:val="5505"/>
          <w:marRight w:val="5505"/>
          <w:marTop w:val="0"/>
          <w:marBottom w:val="0"/>
          <w:divBdr>
            <w:top w:val="none" w:sz="0" w:space="0" w:color="auto"/>
            <w:left w:val="none" w:sz="0" w:space="0" w:color="auto"/>
            <w:bottom w:val="none" w:sz="0" w:space="0" w:color="auto"/>
            <w:right w:val="none" w:sz="0" w:space="0" w:color="auto"/>
          </w:divBdr>
          <w:divsChild>
            <w:div w:id="414396772">
              <w:marLeft w:val="-225"/>
              <w:marRight w:val="-225"/>
              <w:marTop w:val="0"/>
              <w:marBottom w:val="0"/>
              <w:divBdr>
                <w:top w:val="none" w:sz="0" w:space="0" w:color="auto"/>
                <w:left w:val="none" w:sz="0" w:space="0" w:color="auto"/>
                <w:bottom w:val="none" w:sz="0" w:space="0" w:color="auto"/>
                <w:right w:val="none" w:sz="0" w:space="0" w:color="auto"/>
              </w:divBdr>
              <w:divsChild>
                <w:div w:id="1728987845">
                  <w:marLeft w:val="0"/>
                  <w:marRight w:val="0"/>
                  <w:marTop w:val="0"/>
                  <w:marBottom w:val="0"/>
                  <w:divBdr>
                    <w:top w:val="none" w:sz="0" w:space="0" w:color="auto"/>
                    <w:left w:val="none" w:sz="0" w:space="0" w:color="auto"/>
                    <w:bottom w:val="none" w:sz="0" w:space="0" w:color="auto"/>
                    <w:right w:val="none" w:sz="0" w:space="0" w:color="auto"/>
                  </w:divBdr>
                  <w:divsChild>
                    <w:div w:id="970019265">
                      <w:marLeft w:val="-225"/>
                      <w:marRight w:val="-225"/>
                      <w:marTop w:val="0"/>
                      <w:marBottom w:val="0"/>
                      <w:divBdr>
                        <w:top w:val="none" w:sz="0" w:space="0" w:color="auto"/>
                        <w:left w:val="none" w:sz="0" w:space="0" w:color="auto"/>
                        <w:bottom w:val="none" w:sz="0" w:space="0" w:color="auto"/>
                        <w:right w:val="none" w:sz="0" w:space="0" w:color="auto"/>
                      </w:divBdr>
                      <w:divsChild>
                        <w:div w:id="417217668">
                          <w:marLeft w:val="292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290903">
          <w:marLeft w:val="5505"/>
          <w:marRight w:val="5505"/>
          <w:marTop w:val="0"/>
          <w:marBottom w:val="0"/>
          <w:divBdr>
            <w:top w:val="none" w:sz="0" w:space="0" w:color="auto"/>
            <w:left w:val="none" w:sz="0" w:space="0" w:color="auto"/>
            <w:bottom w:val="none" w:sz="0" w:space="0" w:color="auto"/>
            <w:right w:val="none" w:sz="0" w:space="0" w:color="auto"/>
          </w:divBdr>
          <w:divsChild>
            <w:div w:id="1932926690">
              <w:marLeft w:val="-225"/>
              <w:marRight w:val="-225"/>
              <w:marTop w:val="0"/>
              <w:marBottom w:val="0"/>
              <w:divBdr>
                <w:top w:val="none" w:sz="0" w:space="0" w:color="auto"/>
                <w:left w:val="none" w:sz="0" w:space="0" w:color="auto"/>
                <w:bottom w:val="none" w:sz="0" w:space="0" w:color="auto"/>
                <w:right w:val="none" w:sz="0" w:space="0" w:color="auto"/>
              </w:divBdr>
              <w:divsChild>
                <w:div w:id="1025715586">
                  <w:marLeft w:val="0"/>
                  <w:marRight w:val="0"/>
                  <w:marTop w:val="0"/>
                  <w:marBottom w:val="0"/>
                  <w:divBdr>
                    <w:top w:val="none" w:sz="0" w:space="0" w:color="auto"/>
                    <w:left w:val="none" w:sz="0" w:space="0" w:color="auto"/>
                    <w:bottom w:val="none" w:sz="0" w:space="0" w:color="auto"/>
                    <w:right w:val="none" w:sz="0" w:space="0" w:color="auto"/>
                  </w:divBdr>
                  <w:divsChild>
                    <w:div w:id="707145276">
                      <w:marLeft w:val="-225"/>
                      <w:marRight w:val="-225"/>
                      <w:marTop w:val="0"/>
                      <w:marBottom w:val="0"/>
                      <w:divBdr>
                        <w:top w:val="none" w:sz="0" w:space="0" w:color="auto"/>
                        <w:left w:val="none" w:sz="0" w:space="0" w:color="auto"/>
                        <w:bottom w:val="none" w:sz="0" w:space="0" w:color="auto"/>
                        <w:right w:val="none" w:sz="0" w:space="0" w:color="auto"/>
                      </w:divBdr>
                      <w:divsChild>
                        <w:div w:id="641469699">
                          <w:marLeft w:val="292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937680">
          <w:marLeft w:val="5505"/>
          <w:marRight w:val="5505"/>
          <w:marTop w:val="0"/>
          <w:marBottom w:val="0"/>
          <w:divBdr>
            <w:top w:val="none" w:sz="0" w:space="0" w:color="auto"/>
            <w:left w:val="none" w:sz="0" w:space="0" w:color="auto"/>
            <w:bottom w:val="none" w:sz="0" w:space="0" w:color="auto"/>
            <w:right w:val="none" w:sz="0" w:space="0" w:color="auto"/>
          </w:divBdr>
          <w:divsChild>
            <w:div w:id="710695060">
              <w:marLeft w:val="-225"/>
              <w:marRight w:val="-225"/>
              <w:marTop w:val="0"/>
              <w:marBottom w:val="0"/>
              <w:divBdr>
                <w:top w:val="none" w:sz="0" w:space="0" w:color="auto"/>
                <w:left w:val="none" w:sz="0" w:space="0" w:color="auto"/>
                <w:bottom w:val="none" w:sz="0" w:space="0" w:color="auto"/>
                <w:right w:val="none" w:sz="0" w:space="0" w:color="auto"/>
              </w:divBdr>
              <w:divsChild>
                <w:div w:id="727415661">
                  <w:marLeft w:val="0"/>
                  <w:marRight w:val="0"/>
                  <w:marTop w:val="0"/>
                  <w:marBottom w:val="0"/>
                  <w:divBdr>
                    <w:top w:val="none" w:sz="0" w:space="0" w:color="auto"/>
                    <w:left w:val="none" w:sz="0" w:space="0" w:color="auto"/>
                    <w:bottom w:val="none" w:sz="0" w:space="0" w:color="auto"/>
                    <w:right w:val="none" w:sz="0" w:space="0" w:color="auto"/>
                  </w:divBdr>
                  <w:divsChild>
                    <w:div w:id="2025134156">
                      <w:marLeft w:val="-225"/>
                      <w:marRight w:val="-225"/>
                      <w:marTop w:val="0"/>
                      <w:marBottom w:val="0"/>
                      <w:divBdr>
                        <w:top w:val="none" w:sz="0" w:space="0" w:color="auto"/>
                        <w:left w:val="none" w:sz="0" w:space="0" w:color="auto"/>
                        <w:bottom w:val="none" w:sz="0" w:space="0" w:color="auto"/>
                        <w:right w:val="none" w:sz="0" w:space="0" w:color="auto"/>
                      </w:divBdr>
                      <w:divsChild>
                        <w:div w:id="491140670">
                          <w:marLeft w:val="292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769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stp.fr" TargetMode="External"/><Relationship Id="rId18" Type="http://schemas.openxmlformats.org/officeDocument/2006/relationships/hyperlink" Target="mailto:michel.royer-muller@construiracier.fr"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p.guiraud@cimbeton.net" TargetMode="External"/><Relationship Id="rId25" Type="http://schemas.openxmlformats.org/officeDocument/2006/relationships/hyperlink" Target="http://www.saemes.fr/fr/parking/parking-maubert-college-bernardins"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afgc@afgc.asso.fr"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www.afgc.asso.fr"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hyperlink" Target="mailto:afgc@afgc.asso.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8163A7-80BE-411C-A450-75C0C45BD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13</Pages>
  <Words>2686</Words>
  <Characters>14779</Characters>
  <Application>Microsoft Office Word</Application>
  <DocSecurity>0</DocSecurity>
  <Lines>123</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NANA BERR</dc:creator>
  <cp:keywords/>
  <dc:description/>
  <cp:lastModifiedBy>NANA BERR</cp:lastModifiedBy>
  <cp:revision>8</cp:revision>
  <cp:lastPrinted>2018-11-30T11:06:00Z</cp:lastPrinted>
  <dcterms:created xsi:type="dcterms:W3CDTF">2018-12-04T13:00:00Z</dcterms:created>
  <dcterms:modified xsi:type="dcterms:W3CDTF">2018-12-17T16:26:00Z</dcterms:modified>
</cp:coreProperties>
</file>